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0F547" w14:textId="61AC83F4" w:rsidR="00431EDE" w:rsidRPr="000E6CAF" w:rsidRDefault="00431EDE" w:rsidP="00431ED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6"/>
          <w:szCs w:val="26"/>
        </w:rPr>
      </w:pPr>
      <w:r w:rsidRPr="000E6CAF">
        <w:rPr>
          <w:rFonts w:cstheme="minorHAnsi"/>
          <w:b/>
          <w:bCs/>
          <w:sz w:val="26"/>
          <w:szCs w:val="26"/>
        </w:rPr>
        <w:t xml:space="preserve">Obrazloženje uz prijedlog </w:t>
      </w:r>
      <w:r w:rsidR="0012587D" w:rsidRPr="000E6CAF">
        <w:rPr>
          <w:rFonts w:cstheme="minorHAnsi"/>
          <w:b/>
          <w:bCs/>
          <w:sz w:val="26"/>
          <w:szCs w:val="26"/>
        </w:rPr>
        <w:t>Polugodišnjeg izvještaja o izvršenju proračuna Općine Promina za 202</w:t>
      </w:r>
      <w:r w:rsidR="00DA0B68" w:rsidRPr="000E6CAF">
        <w:rPr>
          <w:rFonts w:cstheme="minorHAnsi"/>
          <w:b/>
          <w:bCs/>
          <w:sz w:val="26"/>
          <w:szCs w:val="26"/>
        </w:rPr>
        <w:t>2</w:t>
      </w:r>
      <w:r w:rsidR="0012587D" w:rsidRPr="000E6CAF">
        <w:rPr>
          <w:rFonts w:cstheme="minorHAnsi"/>
          <w:b/>
          <w:bCs/>
          <w:sz w:val="26"/>
          <w:szCs w:val="26"/>
        </w:rPr>
        <w:t>. godinu</w:t>
      </w:r>
    </w:p>
    <w:p w14:paraId="1A5E92DE" w14:textId="77777777" w:rsidR="00431EDE" w:rsidRPr="000E6CAF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934FBAE" w14:textId="77777777" w:rsidR="00431EDE" w:rsidRPr="000E6CAF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0A8226B" w14:textId="77777777" w:rsidR="00431EDE" w:rsidRPr="000E6CAF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u w:val="single"/>
        </w:rPr>
      </w:pPr>
      <w:r w:rsidRPr="000E6CAF">
        <w:rPr>
          <w:rFonts w:cstheme="minorHAnsi"/>
          <w:b/>
          <w:bCs/>
          <w:u w:val="single"/>
        </w:rPr>
        <w:t xml:space="preserve"> 1. UVOD</w:t>
      </w:r>
    </w:p>
    <w:p w14:paraId="0D3D4568" w14:textId="77777777" w:rsidR="00431EDE" w:rsidRPr="000E6CAF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29C54CB" w14:textId="392493EB" w:rsidR="00431EDE" w:rsidRPr="000E6CAF" w:rsidRDefault="00013ADD" w:rsidP="00431E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</w:rPr>
      </w:pPr>
      <w:r w:rsidRPr="000E6CAF">
        <w:rPr>
          <w:rFonts w:cstheme="minorHAnsi"/>
        </w:rPr>
        <w:t>Temeljem</w:t>
      </w:r>
      <w:r w:rsidR="00431EDE" w:rsidRPr="000E6CAF">
        <w:rPr>
          <w:rFonts w:cstheme="minorHAnsi"/>
        </w:rPr>
        <w:t xml:space="preserve"> članka </w:t>
      </w:r>
      <w:r w:rsidR="000E6CAF" w:rsidRPr="000E6CAF">
        <w:rPr>
          <w:rFonts w:cstheme="minorHAnsi"/>
        </w:rPr>
        <w:t>88</w:t>
      </w:r>
      <w:r w:rsidR="00431EDE" w:rsidRPr="000E6CAF">
        <w:rPr>
          <w:rFonts w:cstheme="minorHAnsi"/>
        </w:rPr>
        <w:t xml:space="preserve">. </w:t>
      </w:r>
      <w:r w:rsidR="000C11FD" w:rsidRPr="000E6CAF">
        <w:rPr>
          <w:rFonts w:cstheme="minorHAnsi"/>
        </w:rPr>
        <w:t xml:space="preserve">stavak </w:t>
      </w:r>
      <w:r w:rsidR="0012587D" w:rsidRPr="000E6CAF">
        <w:rPr>
          <w:rFonts w:cstheme="minorHAnsi"/>
        </w:rPr>
        <w:t>2.</w:t>
      </w:r>
      <w:r w:rsidR="000C11FD" w:rsidRPr="000E6CAF">
        <w:rPr>
          <w:rFonts w:cstheme="minorHAnsi"/>
        </w:rPr>
        <w:t xml:space="preserve"> </w:t>
      </w:r>
      <w:r w:rsidR="00431EDE" w:rsidRPr="000E6CAF">
        <w:rPr>
          <w:rFonts w:cstheme="minorHAnsi"/>
        </w:rPr>
        <w:t>Zakona o proračunu (N</w:t>
      </w:r>
      <w:r w:rsidR="003E034B" w:rsidRPr="000E6CAF">
        <w:rPr>
          <w:rFonts w:cstheme="minorHAnsi"/>
        </w:rPr>
        <w:t>N</w:t>
      </w:r>
      <w:r w:rsidR="00431EDE" w:rsidRPr="000E6CAF">
        <w:rPr>
          <w:rFonts w:cstheme="minorHAnsi"/>
        </w:rPr>
        <w:t xml:space="preserve"> </w:t>
      </w:r>
      <w:r w:rsidR="000E6CAF" w:rsidRPr="000E6CAF">
        <w:rPr>
          <w:rFonts w:cstheme="minorHAnsi"/>
        </w:rPr>
        <w:t>144/21</w:t>
      </w:r>
      <w:r w:rsidR="00431EDE" w:rsidRPr="000E6CAF">
        <w:rPr>
          <w:rFonts w:cstheme="minorHAnsi"/>
        </w:rPr>
        <w:t>),</w:t>
      </w:r>
      <w:r w:rsidR="000C11FD" w:rsidRPr="000E6CAF">
        <w:rPr>
          <w:rFonts w:cstheme="minorHAnsi"/>
        </w:rPr>
        <w:t xml:space="preserve"> </w:t>
      </w:r>
      <w:r w:rsidR="0012587D" w:rsidRPr="000E6CAF">
        <w:rPr>
          <w:rFonts w:cstheme="minorHAnsi"/>
        </w:rPr>
        <w:t xml:space="preserve">načelnik podnosi prijedlog polugodišnjeg izvještaja o izvršenju proračuna predstavničkom tijelu najkasnije od </w:t>
      </w:r>
      <w:r w:rsidR="000E6CAF" w:rsidRPr="000E6CAF">
        <w:rPr>
          <w:rFonts w:cstheme="minorHAnsi"/>
        </w:rPr>
        <w:t>30</w:t>
      </w:r>
      <w:r w:rsidR="0012587D" w:rsidRPr="000E6CAF">
        <w:rPr>
          <w:rFonts w:cstheme="minorHAnsi"/>
        </w:rPr>
        <w:t>. rujna tekuće proračunske godine</w:t>
      </w:r>
      <w:r w:rsidR="00431EDE" w:rsidRPr="000E6CAF">
        <w:rPr>
          <w:rFonts w:cstheme="minorHAnsi"/>
        </w:rPr>
        <w:t xml:space="preserve">. Prijedlog </w:t>
      </w:r>
      <w:r w:rsidR="0012587D" w:rsidRPr="000E6CAF">
        <w:rPr>
          <w:rFonts w:cstheme="minorHAnsi"/>
        </w:rPr>
        <w:t>Polugodišnjeg izvještaja o izvršenju proračuna</w:t>
      </w:r>
      <w:r w:rsidR="00431EDE" w:rsidRPr="000E6CAF">
        <w:rPr>
          <w:rFonts w:cstheme="minorHAnsi"/>
        </w:rPr>
        <w:t xml:space="preserve"> </w:t>
      </w:r>
      <w:r w:rsidR="003E034B" w:rsidRPr="000E6CAF">
        <w:rPr>
          <w:rFonts w:cstheme="minorHAnsi"/>
        </w:rPr>
        <w:t>Općine Promina</w:t>
      </w:r>
      <w:r w:rsidR="00431EDE" w:rsidRPr="000E6CAF">
        <w:rPr>
          <w:rFonts w:cstheme="minorHAnsi"/>
        </w:rPr>
        <w:t xml:space="preserve"> za </w:t>
      </w:r>
      <w:r w:rsidR="000E6CAF">
        <w:rPr>
          <w:rFonts w:cstheme="minorHAnsi"/>
        </w:rPr>
        <w:t>2022</w:t>
      </w:r>
      <w:r w:rsidR="00431EDE" w:rsidRPr="000E6CAF">
        <w:rPr>
          <w:rFonts w:cstheme="minorHAnsi"/>
        </w:rPr>
        <w:t xml:space="preserve">. godinu izrađen je na temelju Zakona o proračunu (NN </w:t>
      </w:r>
      <w:r w:rsidR="000E6CAF" w:rsidRPr="000E6CAF">
        <w:rPr>
          <w:rFonts w:cstheme="minorHAnsi"/>
        </w:rPr>
        <w:t>144/21</w:t>
      </w:r>
      <w:r w:rsidR="00431EDE" w:rsidRPr="000E6CAF">
        <w:rPr>
          <w:rFonts w:cstheme="minorHAnsi"/>
        </w:rPr>
        <w:t>)</w:t>
      </w:r>
      <w:r w:rsidR="0012587D" w:rsidRPr="000E6CAF">
        <w:rPr>
          <w:rFonts w:cstheme="minorHAnsi"/>
        </w:rPr>
        <w:t>.</w:t>
      </w:r>
    </w:p>
    <w:p w14:paraId="426D9117" w14:textId="5D2F04F6" w:rsidR="00431EDE" w:rsidRPr="000E6CAF" w:rsidRDefault="00431EDE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E6CAF">
        <w:rPr>
          <w:rFonts w:cstheme="minorHAnsi"/>
        </w:rPr>
        <w:tab/>
        <w:t>Člankom 1</w:t>
      </w:r>
      <w:r w:rsidR="000E6CAF" w:rsidRPr="000E6CAF">
        <w:rPr>
          <w:rFonts w:cstheme="minorHAnsi"/>
        </w:rPr>
        <w:t>5</w:t>
      </w:r>
      <w:r w:rsidRPr="000E6CAF">
        <w:rPr>
          <w:rFonts w:cstheme="minorHAnsi"/>
        </w:rPr>
        <w:t>. Zakona o proračunu propisano je jedno od ključnih proračunskih načela – načelo transparentnosti. Načelo transparentnosti iznimno je važno zbog uvida javnosti svih zainteresiranih u način trošenja proračunskih sredstava</w:t>
      </w:r>
      <w:r w:rsidR="003E034B" w:rsidRPr="000E6CAF">
        <w:rPr>
          <w:rFonts w:cstheme="minorHAnsi"/>
        </w:rPr>
        <w:t>.</w:t>
      </w:r>
    </w:p>
    <w:p w14:paraId="0063F2AF" w14:textId="77777777" w:rsidR="00431EDE" w:rsidRPr="000E6CAF" w:rsidRDefault="00431EDE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561C718" w14:textId="712C8AFC" w:rsidR="000D6088" w:rsidRPr="00A814F6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u w:val="single"/>
        </w:rPr>
      </w:pPr>
      <w:r w:rsidRPr="00A814F6">
        <w:rPr>
          <w:rFonts w:cstheme="minorHAnsi"/>
          <w:b/>
          <w:bCs/>
          <w:u w:val="single"/>
        </w:rPr>
        <w:t xml:space="preserve">2. OBRAZLOŽENJE </w:t>
      </w:r>
      <w:r w:rsidR="006A5D07" w:rsidRPr="00A814F6">
        <w:rPr>
          <w:rFonts w:cstheme="minorHAnsi"/>
          <w:b/>
          <w:bCs/>
          <w:u w:val="single"/>
        </w:rPr>
        <w:t>REALIZACIJE</w:t>
      </w:r>
      <w:r w:rsidR="000D6088" w:rsidRPr="00A814F6">
        <w:rPr>
          <w:rFonts w:cstheme="minorHAnsi"/>
          <w:b/>
          <w:bCs/>
          <w:u w:val="single"/>
        </w:rPr>
        <w:t xml:space="preserve"> </w:t>
      </w:r>
      <w:r w:rsidRPr="00A814F6">
        <w:rPr>
          <w:rFonts w:cstheme="minorHAnsi"/>
          <w:b/>
          <w:bCs/>
          <w:u w:val="single"/>
        </w:rPr>
        <w:t>PLANIRANIH PRIHODA/PRIMITAKA,</w:t>
      </w:r>
      <w:r w:rsidR="003E034B" w:rsidRPr="00A814F6">
        <w:rPr>
          <w:rFonts w:cstheme="minorHAnsi"/>
          <w:b/>
          <w:bCs/>
          <w:u w:val="single"/>
        </w:rPr>
        <w:t xml:space="preserve"> </w:t>
      </w:r>
      <w:r w:rsidRPr="00A814F6">
        <w:rPr>
          <w:rFonts w:cstheme="minorHAnsi"/>
          <w:b/>
          <w:bCs/>
          <w:u w:val="single"/>
        </w:rPr>
        <w:t xml:space="preserve">RASHODA/IZDATAKA PRORAČUNA </w:t>
      </w:r>
      <w:r w:rsidR="000D6088" w:rsidRPr="00A814F6">
        <w:rPr>
          <w:rFonts w:cstheme="minorHAnsi"/>
          <w:b/>
          <w:bCs/>
          <w:u w:val="single"/>
        </w:rPr>
        <w:t xml:space="preserve"> </w:t>
      </w:r>
    </w:p>
    <w:p w14:paraId="631F9AF1" w14:textId="3B257207" w:rsidR="00431EDE" w:rsidRPr="00A814F6" w:rsidRDefault="000D6088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u w:val="single"/>
        </w:rPr>
      </w:pPr>
      <w:r w:rsidRPr="00A814F6">
        <w:rPr>
          <w:rFonts w:cstheme="minorHAnsi"/>
          <w:b/>
          <w:bCs/>
        </w:rPr>
        <w:t xml:space="preserve">    </w:t>
      </w:r>
      <w:r w:rsidR="003E034B" w:rsidRPr="00A814F6">
        <w:rPr>
          <w:rFonts w:cstheme="minorHAnsi"/>
          <w:b/>
          <w:bCs/>
          <w:u w:val="single"/>
        </w:rPr>
        <w:t>OPĆINE PROMINA</w:t>
      </w:r>
      <w:r w:rsidR="00431EDE" w:rsidRPr="00A814F6">
        <w:rPr>
          <w:rFonts w:cstheme="minorHAnsi"/>
          <w:b/>
          <w:bCs/>
          <w:u w:val="single"/>
        </w:rPr>
        <w:t xml:space="preserve"> ZA 202</w:t>
      </w:r>
      <w:r w:rsidR="000E6CAF" w:rsidRPr="00A814F6">
        <w:rPr>
          <w:rFonts w:cstheme="minorHAnsi"/>
          <w:b/>
          <w:bCs/>
          <w:u w:val="single"/>
        </w:rPr>
        <w:t>2</w:t>
      </w:r>
      <w:r w:rsidR="00431EDE" w:rsidRPr="00A814F6">
        <w:rPr>
          <w:rFonts w:cstheme="minorHAnsi"/>
          <w:b/>
          <w:bCs/>
          <w:u w:val="single"/>
        </w:rPr>
        <w:t>. GODINU</w:t>
      </w:r>
    </w:p>
    <w:p w14:paraId="4E87F2BD" w14:textId="77777777" w:rsidR="00431EDE" w:rsidRPr="00A814F6" w:rsidRDefault="00431EDE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A814F6">
        <w:rPr>
          <w:rFonts w:cstheme="minorHAnsi"/>
          <w:b/>
          <w:bCs/>
        </w:rPr>
        <w:t xml:space="preserve">  </w:t>
      </w:r>
    </w:p>
    <w:p w14:paraId="50780AE2" w14:textId="77777777" w:rsidR="00431EDE" w:rsidRPr="00A814F6" w:rsidRDefault="00431EDE" w:rsidP="00431E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b/>
          <w:bCs/>
        </w:rPr>
      </w:pPr>
      <w:r w:rsidRPr="00A814F6">
        <w:rPr>
          <w:rFonts w:cstheme="minorHAnsi"/>
          <w:b/>
          <w:bCs/>
        </w:rPr>
        <w:t>2.1. PRIHODI I PRIMICI PRORAČUNA</w:t>
      </w:r>
    </w:p>
    <w:p w14:paraId="28467238" w14:textId="77777777" w:rsidR="00431EDE" w:rsidRPr="00A814F6" w:rsidRDefault="00431EDE" w:rsidP="00557CA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1989A52" w14:textId="13E9D7C9" w:rsidR="0012587D" w:rsidRPr="00A814F6" w:rsidRDefault="00431EDE" w:rsidP="00431ED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theme="minorHAnsi"/>
        </w:rPr>
      </w:pPr>
      <w:r w:rsidRPr="00A814F6">
        <w:rPr>
          <w:rFonts w:cstheme="minorHAnsi"/>
        </w:rPr>
        <w:t xml:space="preserve">Ukupni prihodi i primici </w:t>
      </w:r>
      <w:r w:rsidR="00A165E7" w:rsidRPr="00A814F6">
        <w:rPr>
          <w:rFonts w:cstheme="minorHAnsi"/>
        </w:rPr>
        <w:t>p</w:t>
      </w:r>
      <w:r w:rsidRPr="00A814F6">
        <w:rPr>
          <w:rFonts w:cstheme="minorHAnsi"/>
        </w:rPr>
        <w:t xml:space="preserve">roračuna </w:t>
      </w:r>
      <w:r w:rsidR="00A165E7" w:rsidRPr="00A814F6">
        <w:rPr>
          <w:rFonts w:cstheme="minorHAnsi"/>
        </w:rPr>
        <w:t>Općine Promina</w:t>
      </w:r>
      <w:r w:rsidRPr="00A814F6">
        <w:rPr>
          <w:rFonts w:cstheme="minorHAnsi"/>
        </w:rPr>
        <w:t xml:space="preserve"> </w:t>
      </w:r>
      <w:r w:rsidR="0012587D" w:rsidRPr="00A814F6">
        <w:rPr>
          <w:rFonts w:cstheme="minorHAnsi"/>
        </w:rPr>
        <w:t xml:space="preserve">do 30. lipnja </w:t>
      </w:r>
      <w:r w:rsidRPr="00A814F6">
        <w:rPr>
          <w:rFonts w:cstheme="minorHAnsi"/>
        </w:rPr>
        <w:t>202</w:t>
      </w:r>
      <w:r w:rsidR="000E6CAF" w:rsidRPr="00A814F6">
        <w:rPr>
          <w:rFonts w:cstheme="minorHAnsi"/>
        </w:rPr>
        <w:t>2</w:t>
      </w:r>
      <w:r w:rsidRPr="00A814F6">
        <w:rPr>
          <w:rFonts w:cstheme="minorHAnsi"/>
        </w:rPr>
        <w:t>. godin</w:t>
      </w:r>
      <w:r w:rsidR="0012587D" w:rsidRPr="00A814F6">
        <w:rPr>
          <w:rFonts w:cstheme="minorHAnsi"/>
        </w:rPr>
        <w:t>e ostvareni su u iznosu od</w:t>
      </w:r>
      <w:r w:rsidRPr="00A814F6">
        <w:rPr>
          <w:rFonts w:cstheme="minorHAnsi"/>
        </w:rPr>
        <w:t xml:space="preserve"> </w:t>
      </w:r>
      <w:r w:rsidR="00A814F6" w:rsidRPr="00A814F6">
        <w:rPr>
          <w:rFonts w:cstheme="minorHAnsi"/>
        </w:rPr>
        <w:t>2</w:t>
      </w:r>
      <w:r w:rsidR="0012587D" w:rsidRPr="00A814F6">
        <w:rPr>
          <w:rFonts w:cstheme="minorHAnsi"/>
        </w:rPr>
        <w:t>.</w:t>
      </w:r>
      <w:r w:rsidR="00A814F6" w:rsidRPr="00A814F6">
        <w:rPr>
          <w:rFonts w:cstheme="minorHAnsi"/>
        </w:rPr>
        <w:t>939</w:t>
      </w:r>
      <w:r w:rsidR="0012587D" w:rsidRPr="00A814F6">
        <w:rPr>
          <w:rFonts w:cstheme="minorHAnsi"/>
        </w:rPr>
        <w:t>.</w:t>
      </w:r>
      <w:r w:rsidR="00A814F6" w:rsidRPr="00A814F6">
        <w:rPr>
          <w:rFonts w:cstheme="minorHAnsi"/>
        </w:rPr>
        <w:t>329</w:t>
      </w:r>
      <w:r w:rsidR="0012587D" w:rsidRPr="00A814F6">
        <w:rPr>
          <w:rFonts w:cstheme="minorHAnsi"/>
        </w:rPr>
        <w:t>,</w:t>
      </w:r>
      <w:r w:rsidR="00A814F6" w:rsidRPr="00A814F6">
        <w:rPr>
          <w:rFonts w:cstheme="minorHAnsi"/>
        </w:rPr>
        <w:t>13</w:t>
      </w:r>
      <w:r w:rsidR="0012587D" w:rsidRPr="00A814F6">
        <w:rPr>
          <w:rFonts w:cstheme="minorHAnsi"/>
        </w:rPr>
        <w:t xml:space="preserve"> kn, odnosno </w:t>
      </w:r>
      <w:r w:rsidR="00A814F6" w:rsidRPr="00A814F6">
        <w:rPr>
          <w:rFonts w:cstheme="minorHAnsi"/>
        </w:rPr>
        <w:t>10</w:t>
      </w:r>
      <w:r w:rsidR="006A5D07" w:rsidRPr="00A814F6">
        <w:rPr>
          <w:rFonts w:cstheme="minorHAnsi"/>
        </w:rPr>
        <w:t>,</w:t>
      </w:r>
      <w:r w:rsidR="00A814F6" w:rsidRPr="00A814F6">
        <w:rPr>
          <w:rFonts w:cstheme="minorHAnsi"/>
        </w:rPr>
        <w:t>16</w:t>
      </w:r>
      <w:r w:rsidR="0012587D" w:rsidRPr="00A814F6">
        <w:rPr>
          <w:rFonts w:cstheme="minorHAnsi"/>
        </w:rPr>
        <w:t>% od planiranog</w:t>
      </w:r>
      <w:r w:rsidRPr="00A814F6">
        <w:rPr>
          <w:rFonts w:cstheme="minorHAnsi"/>
        </w:rPr>
        <w:t>.</w:t>
      </w:r>
    </w:p>
    <w:p w14:paraId="46651CAC" w14:textId="77777777" w:rsidR="00431EDE" w:rsidRPr="00A814F6" w:rsidRDefault="0012587D" w:rsidP="00431ED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theme="minorHAnsi"/>
        </w:rPr>
      </w:pPr>
      <w:r w:rsidRPr="00A814F6">
        <w:rPr>
          <w:rFonts w:cstheme="minorHAnsi"/>
        </w:rPr>
        <w:t>Postotak ostvarenja je nizak, kao i svake godine, pošto se veći dio proračuna Općine Promina realizira u drugoj polovici godine.</w:t>
      </w:r>
      <w:r w:rsidR="00431EDE" w:rsidRPr="00A814F6">
        <w:rPr>
          <w:rFonts w:cstheme="minorHAnsi"/>
        </w:rPr>
        <w:t xml:space="preserve"> </w:t>
      </w:r>
    </w:p>
    <w:p w14:paraId="3009C701" w14:textId="56029E2B" w:rsidR="0012587D" w:rsidRPr="00A814F6" w:rsidRDefault="00431EDE" w:rsidP="00431ED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theme="minorHAnsi"/>
        </w:rPr>
      </w:pPr>
      <w:r w:rsidRPr="00A814F6">
        <w:rPr>
          <w:rFonts w:cstheme="minorHAnsi"/>
        </w:rPr>
        <w:t xml:space="preserve">Ukupni rashodi i izdaci </w:t>
      </w:r>
      <w:r w:rsidR="00A165E7" w:rsidRPr="00A814F6">
        <w:rPr>
          <w:rFonts w:cstheme="minorHAnsi"/>
        </w:rPr>
        <w:t>p</w:t>
      </w:r>
      <w:r w:rsidRPr="00A814F6">
        <w:rPr>
          <w:rFonts w:cstheme="minorHAnsi"/>
        </w:rPr>
        <w:t xml:space="preserve">roračuna </w:t>
      </w:r>
      <w:r w:rsidR="00A165E7" w:rsidRPr="00A814F6">
        <w:rPr>
          <w:rFonts w:cstheme="minorHAnsi"/>
        </w:rPr>
        <w:t>Općine Promina</w:t>
      </w:r>
      <w:r w:rsidRPr="00A814F6">
        <w:rPr>
          <w:rFonts w:cstheme="minorHAnsi"/>
        </w:rPr>
        <w:t xml:space="preserve"> </w:t>
      </w:r>
      <w:r w:rsidR="0012587D" w:rsidRPr="00A814F6">
        <w:rPr>
          <w:rFonts w:cstheme="minorHAnsi"/>
        </w:rPr>
        <w:t xml:space="preserve">do 30. lipnja </w:t>
      </w:r>
      <w:r w:rsidR="000E6CAF" w:rsidRPr="00A814F6">
        <w:rPr>
          <w:rFonts w:cstheme="minorHAnsi"/>
        </w:rPr>
        <w:t>2022</w:t>
      </w:r>
      <w:r w:rsidRPr="00A814F6">
        <w:rPr>
          <w:rFonts w:cstheme="minorHAnsi"/>
        </w:rPr>
        <w:t>. godin</w:t>
      </w:r>
      <w:r w:rsidR="0012587D" w:rsidRPr="00A814F6">
        <w:rPr>
          <w:rFonts w:cstheme="minorHAnsi"/>
        </w:rPr>
        <w:t>e</w:t>
      </w:r>
      <w:r w:rsidRPr="00A814F6">
        <w:rPr>
          <w:rFonts w:cstheme="minorHAnsi"/>
        </w:rPr>
        <w:t xml:space="preserve"> </w:t>
      </w:r>
      <w:r w:rsidR="0012587D" w:rsidRPr="00A814F6">
        <w:rPr>
          <w:rFonts w:cstheme="minorHAnsi"/>
        </w:rPr>
        <w:t xml:space="preserve">ostvareni su u iznosu </w:t>
      </w:r>
      <w:r w:rsidR="00A814F6" w:rsidRPr="00A814F6">
        <w:rPr>
          <w:rFonts w:cstheme="minorHAnsi"/>
        </w:rPr>
        <w:t>3</w:t>
      </w:r>
      <w:r w:rsidR="0012587D" w:rsidRPr="00A814F6">
        <w:rPr>
          <w:rFonts w:cstheme="minorHAnsi"/>
        </w:rPr>
        <w:t>.</w:t>
      </w:r>
      <w:r w:rsidR="00A814F6" w:rsidRPr="00A814F6">
        <w:rPr>
          <w:rFonts w:cstheme="minorHAnsi"/>
        </w:rPr>
        <w:t>696</w:t>
      </w:r>
      <w:r w:rsidR="0012587D" w:rsidRPr="00A814F6">
        <w:rPr>
          <w:rFonts w:cstheme="minorHAnsi"/>
        </w:rPr>
        <w:t>.</w:t>
      </w:r>
      <w:r w:rsidR="00A814F6" w:rsidRPr="00A814F6">
        <w:rPr>
          <w:rFonts w:cstheme="minorHAnsi"/>
        </w:rPr>
        <w:t>390</w:t>
      </w:r>
      <w:r w:rsidR="0012587D" w:rsidRPr="00A814F6">
        <w:rPr>
          <w:rFonts w:cstheme="minorHAnsi"/>
        </w:rPr>
        <w:t>,</w:t>
      </w:r>
      <w:r w:rsidR="00A814F6" w:rsidRPr="00A814F6">
        <w:rPr>
          <w:rFonts w:cstheme="minorHAnsi"/>
        </w:rPr>
        <w:t>82</w:t>
      </w:r>
      <w:r w:rsidR="0012587D" w:rsidRPr="00A814F6">
        <w:rPr>
          <w:rFonts w:cstheme="minorHAnsi"/>
        </w:rPr>
        <w:t xml:space="preserve"> kn, odnosno </w:t>
      </w:r>
      <w:r w:rsidR="00A814F6" w:rsidRPr="00A814F6">
        <w:rPr>
          <w:rFonts w:cstheme="minorHAnsi"/>
        </w:rPr>
        <w:t>12</w:t>
      </w:r>
      <w:r w:rsidR="0012587D" w:rsidRPr="00A814F6">
        <w:rPr>
          <w:rFonts w:cstheme="minorHAnsi"/>
        </w:rPr>
        <w:t>,</w:t>
      </w:r>
      <w:r w:rsidR="00A814F6" w:rsidRPr="00A814F6">
        <w:rPr>
          <w:rFonts w:cstheme="minorHAnsi"/>
        </w:rPr>
        <w:t>78</w:t>
      </w:r>
      <w:r w:rsidR="0012587D" w:rsidRPr="00A814F6">
        <w:rPr>
          <w:rFonts w:cstheme="minorHAnsi"/>
        </w:rPr>
        <w:t>% od planiranog</w:t>
      </w:r>
      <w:r w:rsidRPr="00A814F6">
        <w:rPr>
          <w:rFonts w:cstheme="minorHAnsi"/>
        </w:rPr>
        <w:t>.</w:t>
      </w:r>
    </w:p>
    <w:p w14:paraId="02244703" w14:textId="0144B739" w:rsidR="0012587D" w:rsidRPr="00A814F6" w:rsidRDefault="00A814F6" w:rsidP="00431ED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theme="minorHAnsi"/>
        </w:rPr>
      </w:pPr>
      <w:r w:rsidRPr="00A814F6">
        <w:rPr>
          <w:rFonts w:cstheme="minorHAnsi"/>
        </w:rPr>
        <w:t>Manj</w:t>
      </w:r>
      <w:r w:rsidR="0012587D" w:rsidRPr="00A814F6">
        <w:rPr>
          <w:rFonts w:cstheme="minorHAnsi"/>
        </w:rPr>
        <w:t xml:space="preserve">ak prihoda nad rashodima u prvih 6 mjeseci </w:t>
      </w:r>
      <w:r w:rsidR="000E6CAF" w:rsidRPr="00A814F6">
        <w:rPr>
          <w:rFonts w:cstheme="minorHAnsi"/>
        </w:rPr>
        <w:t>2022</w:t>
      </w:r>
      <w:r w:rsidR="0012587D" w:rsidRPr="00A814F6">
        <w:rPr>
          <w:rFonts w:cstheme="minorHAnsi"/>
        </w:rPr>
        <w:t xml:space="preserve">. godine tako je iznosio </w:t>
      </w:r>
      <w:r w:rsidRPr="00A814F6">
        <w:rPr>
          <w:rFonts w:cstheme="minorHAnsi"/>
        </w:rPr>
        <w:t>757</w:t>
      </w:r>
      <w:r w:rsidR="0012587D" w:rsidRPr="00A814F6">
        <w:rPr>
          <w:rFonts w:cstheme="minorHAnsi"/>
        </w:rPr>
        <w:t>.</w:t>
      </w:r>
      <w:r w:rsidRPr="00A814F6">
        <w:rPr>
          <w:rFonts w:cstheme="minorHAnsi"/>
        </w:rPr>
        <w:t>061</w:t>
      </w:r>
      <w:r w:rsidR="0012587D" w:rsidRPr="00A814F6">
        <w:rPr>
          <w:rFonts w:cstheme="minorHAnsi"/>
        </w:rPr>
        <w:t>,</w:t>
      </w:r>
      <w:r w:rsidRPr="00A814F6">
        <w:rPr>
          <w:rFonts w:cstheme="minorHAnsi"/>
        </w:rPr>
        <w:t>69</w:t>
      </w:r>
      <w:r w:rsidR="0012587D" w:rsidRPr="00A814F6">
        <w:rPr>
          <w:rFonts w:cstheme="minorHAnsi"/>
        </w:rPr>
        <w:t xml:space="preserve"> kn.</w:t>
      </w:r>
    </w:p>
    <w:p w14:paraId="44C4E2CE" w14:textId="6A92816A" w:rsidR="00431EDE" w:rsidRPr="00A814F6" w:rsidRDefault="00431EDE" w:rsidP="00557CA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503DD2D4" w14:textId="77777777" w:rsidR="00431EDE" w:rsidRPr="00A814F6" w:rsidRDefault="00431EDE" w:rsidP="00431EDE">
      <w:pPr>
        <w:autoSpaceDE w:val="0"/>
        <w:autoSpaceDN w:val="0"/>
        <w:adjustRightInd w:val="0"/>
        <w:spacing w:after="0" w:line="240" w:lineRule="auto"/>
        <w:ind w:left="300"/>
        <w:jc w:val="both"/>
        <w:rPr>
          <w:rFonts w:cstheme="minorHAnsi"/>
          <w:b/>
          <w:bCs/>
        </w:rPr>
      </w:pPr>
      <w:r w:rsidRPr="00A814F6">
        <w:rPr>
          <w:rFonts w:cstheme="minorHAnsi"/>
          <w:b/>
          <w:bCs/>
        </w:rPr>
        <w:t>2.1.1. PRIHODI POSLOVANJA</w:t>
      </w:r>
    </w:p>
    <w:p w14:paraId="6ECDDF43" w14:textId="77777777" w:rsidR="00431EDE" w:rsidRPr="00557CAC" w:rsidRDefault="00431EDE" w:rsidP="0012587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99A1DF8" w14:textId="71EFCEC7" w:rsidR="00431EDE" w:rsidRPr="00557CAC" w:rsidRDefault="0012587D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557CAC">
        <w:rPr>
          <w:rFonts w:cstheme="minorHAnsi"/>
        </w:rPr>
        <w:t>Među prihodima poslovanja prihodi od poreza su</w:t>
      </w:r>
      <w:r w:rsidR="00617B6B" w:rsidRPr="00557CAC">
        <w:rPr>
          <w:rFonts w:cstheme="minorHAnsi"/>
        </w:rPr>
        <w:t xml:space="preserve"> ostvareni u iznosu od </w:t>
      </w:r>
      <w:r w:rsidR="00A814F6" w:rsidRPr="00557CAC">
        <w:rPr>
          <w:rFonts w:cstheme="minorHAnsi"/>
        </w:rPr>
        <w:t>483.067</w:t>
      </w:r>
      <w:r w:rsidR="00617B6B" w:rsidRPr="00557CAC">
        <w:rPr>
          <w:rFonts w:cstheme="minorHAnsi"/>
        </w:rPr>
        <w:t>,</w:t>
      </w:r>
      <w:r w:rsidR="00A814F6" w:rsidRPr="00557CAC">
        <w:rPr>
          <w:rFonts w:cstheme="minorHAnsi"/>
        </w:rPr>
        <w:t>72</w:t>
      </w:r>
      <w:r w:rsidR="00617B6B" w:rsidRPr="00557CAC">
        <w:rPr>
          <w:rFonts w:cstheme="minorHAnsi"/>
        </w:rPr>
        <w:t xml:space="preserve"> kn, odnosno </w:t>
      </w:r>
      <w:r w:rsidR="00A814F6" w:rsidRPr="00557CAC">
        <w:rPr>
          <w:rFonts w:cstheme="minorHAnsi"/>
        </w:rPr>
        <w:t>85</w:t>
      </w:r>
      <w:r w:rsidR="00617B6B" w:rsidRPr="00557CAC">
        <w:rPr>
          <w:rFonts w:cstheme="minorHAnsi"/>
        </w:rPr>
        <w:t>,</w:t>
      </w:r>
      <w:r w:rsidR="00A814F6" w:rsidRPr="00557CAC">
        <w:rPr>
          <w:rFonts w:cstheme="minorHAnsi"/>
        </w:rPr>
        <w:t>50</w:t>
      </w:r>
      <w:r w:rsidR="00617B6B" w:rsidRPr="00557CAC">
        <w:rPr>
          <w:rFonts w:cstheme="minorHAnsi"/>
        </w:rPr>
        <w:t>% planiranog.</w:t>
      </w:r>
    </w:p>
    <w:p w14:paraId="687C85BD" w14:textId="3B00F28D" w:rsidR="00617B6B" w:rsidRPr="00557CAC" w:rsidRDefault="00617B6B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557CAC">
        <w:rPr>
          <w:rFonts w:cstheme="minorHAnsi"/>
        </w:rPr>
        <w:t xml:space="preserve">Prihodi od potpora su realizirani u iznosu od </w:t>
      </w:r>
      <w:r w:rsidR="00A814F6" w:rsidRPr="00557CAC">
        <w:rPr>
          <w:rFonts w:cstheme="minorHAnsi"/>
        </w:rPr>
        <w:t>1</w:t>
      </w:r>
      <w:r w:rsidRPr="00557CAC">
        <w:rPr>
          <w:rFonts w:cstheme="minorHAnsi"/>
        </w:rPr>
        <w:t>.</w:t>
      </w:r>
      <w:r w:rsidR="00A814F6" w:rsidRPr="00557CAC">
        <w:rPr>
          <w:rFonts w:cstheme="minorHAnsi"/>
        </w:rPr>
        <w:t>354.250</w:t>
      </w:r>
      <w:r w:rsidR="006A5D07" w:rsidRPr="00557CAC">
        <w:rPr>
          <w:rFonts w:cstheme="minorHAnsi"/>
        </w:rPr>
        <w:t>,</w:t>
      </w:r>
      <w:r w:rsidR="00A814F6" w:rsidRPr="00557CAC">
        <w:rPr>
          <w:rFonts w:cstheme="minorHAnsi"/>
        </w:rPr>
        <w:t>20</w:t>
      </w:r>
      <w:r w:rsidR="006A5D07" w:rsidRPr="00557CAC">
        <w:rPr>
          <w:rFonts w:cstheme="minorHAnsi"/>
        </w:rPr>
        <w:t xml:space="preserve"> </w:t>
      </w:r>
      <w:r w:rsidRPr="00557CAC">
        <w:rPr>
          <w:rFonts w:cstheme="minorHAnsi"/>
        </w:rPr>
        <w:t xml:space="preserve">kn, odnosno </w:t>
      </w:r>
      <w:r w:rsidR="00A814F6" w:rsidRPr="00557CAC">
        <w:rPr>
          <w:rFonts w:cstheme="minorHAnsi"/>
        </w:rPr>
        <w:t>6,43</w:t>
      </w:r>
      <w:r w:rsidR="006A5D07" w:rsidRPr="00557CAC">
        <w:rPr>
          <w:rFonts w:cstheme="minorHAnsi"/>
        </w:rPr>
        <w:t>% planiranog</w:t>
      </w:r>
      <w:r w:rsidRPr="00557CAC">
        <w:rPr>
          <w:rFonts w:cstheme="minorHAnsi"/>
        </w:rPr>
        <w:t xml:space="preserve">. </w:t>
      </w:r>
      <w:r w:rsidR="006A5D07" w:rsidRPr="00557CAC">
        <w:rPr>
          <w:rFonts w:cstheme="minorHAnsi"/>
        </w:rPr>
        <w:t>Veći potpora će biti realizirana, u većem ili manjem opsegu, u drugoj polovici godine.</w:t>
      </w:r>
    </w:p>
    <w:p w14:paraId="0C238AEA" w14:textId="77777777" w:rsidR="00431EDE" w:rsidRPr="007F70A0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A94F206" w14:textId="1F1B91C2" w:rsidR="0055157E" w:rsidRPr="007F70A0" w:rsidRDefault="00617B6B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7F70A0">
        <w:rPr>
          <w:rFonts w:cstheme="minorHAnsi"/>
        </w:rPr>
        <w:t xml:space="preserve">Prihodi od imovine ostvareni su u iznosu od </w:t>
      </w:r>
      <w:r w:rsidR="006A5D07" w:rsidRPr="007F70A0">
        <w:rPr>
          <w:rFonts w:cstheme="minorHAnsi"/>
        </w:rPr>
        <w:t>5</w:t>
      </w:r>
      <w:r w:rsidR="00BD60C8" w:rsidRPr="007F70A0">
        <w:rPr>
          <w:rFonts w:cstheme="minorHAnsi"/>
        </w:rPr>
        <w:t>23</w:t>
      </w:r>
      <w:r w:rsidRPr="007F70A0">
        <w:rPr>
          <w:rFonts w:cstheme="minorHAnsi"/>
        </w:rPr>
        <w:t>.</w:t>
      </w:r>
      <w:r w:rsidR="00BD60C8" w:rsidRPr="007F70A0">
        <w:rPr>
          <w:rFonts w:cstheme="minorHAnsi"/>
        </w:rPr>
        <w:t>641</w:t>
      </w:r>
      <w:r w:rsidRPr="007F70A0">
        <w:rPr>
          <w:rFonts w:cstheme="minorHAnsi"/>
        </w:rPr>
        <w:t>,</w:t>
      </w:r>
      <w:r w:rsidR="00BD60C8" w:rsidRPr="007F70A0">
        <w:rPr>
          <w:rFonts w:cstheme="minorHAnsi"/>
        </w:rPr>
        <w:t>67</w:t>
      </w:r>
      <w:r w:rsidRPr="007F70A0">
        <w:rPr>
          <w:rFonts w:cstheme="minorHAnsi"/>
        </w:rPr>
        <w:t xml:space="preserve"> kn, odnosno </w:t>
      </w:r>
      <w:r w:rsidR="00872140" w:rsidRPr="007F70A0">
        <w:rPr>
          <w:rFonts w:cstheme="minorHAnsi"/>
        </w:rPr>
        <w:t>3</w:t>
      </w:r>
      <w:r w:rsidR="00BD60C8" w:rsidRPr="007F70A0">
        <w:rPr>
          <w:rFonts w:cstheme="minorHAnsi"/>
        </w:rPr>
        <w:t>7</w:t>
      </w:r>
      <w:r w:rsidRPr="007F70A0">
        <w:rPr>
          <w:rFonts w:cstheme="minorHAnsi"/>
        </w:rPr>
        <w:t>,</w:t>
      </w:r>
      <w:r w:rsidR="00BD60C8" w:rsidRPr="007F70A0">
        <w:rPr>
          <w:rFonts w:cstheme="minorHAnsi"/>
        </w:rPr>
        <w:t>99</w:t>
      </w:r>
      <w:r w:rsidRPr="007F70A0">
        <w:rPr>
          <w:rFonts w:cstheme="minorHAnsi"/>
        </w:rPr>
        <w:t xml:space="preserve">% od planiranog. Najveći dio tih (nerealiziranih) prihoda iznosi naknada NP Krka za korištenje zaštićenih prirodnih područja, koja se na račun Općine Promina najčešće uplaćuje tijekom </w:t>
      </w:r>
      <w:r w:rsidR="00BD60C8" w:rsidRPr="007F70A0">
        <w:rPr>
          <w:rFonts w:cstheme="minorHAnsi"/>
        </w:rPr>
        <w:t>III. kvartala</w:t>
      </w:r>
      <w:r w:rsidRPr="007F70A0">
        <w:rPr>
          <w:rFonts w:cstheme="minorHAnsi"/>
        </w:rPr>
        <w:t>.</w:t>
      </w:r>
    </w:p>
    <w:p w14:paraId="4F15A0CD" w14:textId="77777777" w:rsidR="00431EDE" w:rsidRPr="007F70A0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BC6C366" w14:textId="52BA0D7A" w:rsidR="00431EDE" w:rsidRPr="007F70A0" w:rsidRDefault="00431EDE" w:rsidP="00431EDE">
      <w:pPr>
        <w:jc w:val="both"/>
        <w:rPr>
          <w:rFonts w:cstheme="minorHAnsi"/>
        </w:rPr>
      </w:pPr>
      <w:r w:rsidRPr="007F70A0">
        <w:rPr>
          <w:rFonts w:cstheme="minorHAnsi"/>
        </w:rPr>
        <w:t xml:space="preserve">Prihodi od upravnih i administrativnih pristojbi, pristojbi po posebnim propisima i  naknada </w:t>
      </w:r>
      <w:r w:rsidR="00617B6B" w:rsidRPr="007F70A0">
        <w:rPr>
          <w:rFonts w:cstheme="minorHAnsi"/>
        </w:rPr>
        <w:t xml:space="preserve">ostvareni su u iznosu od </w:t>
      </w:r>
      <w:r w:rsidR="00BD60C8" w:rsidRPr="007F70A0">
        <w:rPr>
          <w:rFonts w:cstheme="minorHAnsi"/>
        </w:rPr>
        <w:t>545</w:t>
      </w:r>
      <w:r w:rsidR="00617B6B" w:rsidRPr="007F70A0">
        <w:rPr>
          <w:rFonts w:cstheme="minorHAnsi"/>
        </w:rPr>
        <w:t>.</w:t>
      </w:r>
      <w:r w:rsidR="00BD60C8" w:rsidRPr="007F70A0">
        <w:rPr>
          <w:rFonts w:cstheme="minorHAnsi"/>
        </w:rPr>
        <w:t>741</w:t>
      </w:r>
      <w:r w:rsidR="00617B6B" w:rsidRPr="007F70A0">
        <w:rPr>
          <w:rFonts w:cstheme="minorHAnsi"/>
        </w:rPr>
        <w:t>,</w:t>
      </w:r>
      <w:r w:rsidR="00BD60C8" w:rsidRPr="007F70A0">
        <w:rPr>
          <w:rFonts w:cstheme="minorHAnsi"/>
        </w:rPr>
        <w:t>32</w:t>
      </w:r>
      <w:r w:rsidR="00617B6B" w:rsidRPr="007F70A0">
        <w:rPr>
          <w:rFonts w:cstheme="minorHAnsi"/>
        </w:rPr>
        <w:t xml:space="preserve"> kn, odnosno </w:t>
      </w:r>
      <w:r w:rsidR="00BD60C8" w:rsidRPr="007F70A0">
        <w:rPr>
          <w:rFonts w:cstheme="minorHAnsi"/>
        </w:rPr>
        <w:t>9,56</w:t>
      </w:r>
      <w:r w:rsidR="00617B6B" w:rsidRPr="007F70A0">
        <w:rPr>
          <w:rFonts w:cstheme="minorHAnsi"/>
        </w:rPr>
        <w:t xml:space="preserve">% planiranog, </w:t>
      </w:r>
      <w:r w:rsidR="00BD60C8" w:rsidRPr="007F70A0">
        <w:rPr>
          <w:rFonts w:cstheme="minorHAnsi"/>
        </w:rPr>
        <w:t>Komunalna naknada ostvarena je u planiranom iznosu, no dosta nizak postotak ostvarenja ove grupe prihoda je iz razloga što je proračunom za 2022. godinu planiran prihod od cca. 5 milijuna kuna komunalnog doprinosa za solarnu elektranu, no taj prihod još nije realiziran i upitno je hoće li i biti tijekom 2022. godine.</w:t>
      </w:r>
    </w:p>
    <w:p w14:paraId="6342DB3F" w14:textId="784C0918" w:rsidR="00681AB2" w:rsidRPr="007F70A0" w:rsidRDefault="00617B6B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7F70A0">
        <w:rPr>
          <w:rFonts w:cstheme="minorHAnsi"/>
        </w:rPr>
        <w:t xml:space="preserve">Prihodi od prodaje te pruženih usluga ostvareni su u iznosu od </w:t>
      </w:r>
      <w:r w:rsidR="00BD60C8" w:rsidRPr="007F70A0">
        <w:rPr>
          <w:rFonts w:cstheme="minorHAnsi"/>
        </w:rPr>
        <w:t>27</w:t>
      </w:r>
      <w:r w:rsidRPr="007F70A0">
        <w:rPr>
          <w:rFonts w:cstheme="minorHAnsi"/>
        </w:rPr>
        <w:t>.</w:t>
      </w:r>
      <w:r w:rsidR="00BD60C8" w:rsidRPr="007F70A0">
        <w:rPr>
          <w:rFonts w:cstheme="minorHAnsi"/>
        </w:rPr>
        <w:t>697</w:t>
      </w:r>
      <w:r w:rsidRPr="007F70A0">
        <w:rPr>
          <w:rFonts w:cstheme="minorHAnsi"/>
        </w:rPr>
        <w:t>,</w:t>
      </w:r>
      <w:r w:rsidR="00BD60C8" w:rsidRPr="007F70A0">
        <w:rPr>
          <w:rFonts w:cstheme="minorHAnsi"/>
        </w:rPr>
        <w:t>20</w:t>
      </w:r>
      <w:r w:rsidRPr="007F70A0">
        <w:rPr>
          <w:rFonts w:cstheme="minorHAnsi"/>
        </w:rPr>
        <w:t xml:space="preserve"> kn, odnosno </w:t>
      </w:r>
      <w:r w:rsidR="00BD60C8" w:rsidRPr="007F70A0">
        <w:rPr>
          <w:rFonts w:cstheme="minorHAnsi"/>
        </w:rPr>
        <w:t>30,77</w:t>
      </w:r>
      <w:r w:rsidRPr="007F70A0">
        <w:rPr>
          <w:rFonts w:cstheme="minorHAnsi"/>
        </w:rPr>
        <w:t xml:space="preserve">% planiranog proračunom za </w:t>
      </w:r>
      <w:r w:rsidR="000E6CAF" w:rsidRPr="007F70A0">
        <w:rPr>
          <w:rFonts w:cstheme="minorHAnsi"/>
        </w:rPr>
        <w:t>2022</w:t>
      </w:r>
      <w:r w:rsidRPr="007F70A0">
        <w:rPr>
          <w:rFonts w:cstheme="minorHAnsi"/>
        </w:rPr>
        <w:t>. godinu</w:t>
      </w:r>
      <w:r w:rsidR="00BD60C8" w:rsidRPr="007F70A0">
        <w:rPr>
          <w:rFonts w:cstheme="minorHAnsi"/>
        </w:rPr>
        <w:t xml:space="preserve">, a u najvećoj mjeri se odnose na </w:t>
      </w:r>
      <w:r w:rsidR="00557CAC" w:rsidRPr="007F70A0">
        <w:rPr>
          <w:rFonts w:cstheme="minorHAnsi"/>
        </w:rPr>
        <w:t>proviziju Hrvatskih voda za naknadu za uređenje voda.</w:t>
      </w:r>
    </w:p>
    <w:p w14:paraId="7444A564" w14:textId="77777777" w:rsidR="00617B6B" w:rsidRPr="006818B5" w:rsidRDefault="00617B6B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6818B5">
        <w:rPr>
          <w:rFonts w:cstheme="minorHAnsi"/>
          <w:b/>
          <w:bCs/>
        </w:rPr>
        <w:lastRenderedPageBreak/>
        <w:t>2.1.2</w:t>
      </w:r>
      <w:r w:rsidR="004F769C" w:rsidRPr="006818B5">
        <w:rPr>
          <w:rFonts w:cstheme="minorHAnsi"/>
          <w:b/>
          <w:bCs/>
        </w:rPr>
        <w:t>.</w:t>
      </w:r>
      <w:r w:rsidRPr="006818B5">
        <w:rPr>
          <w:rFonts w:cstheme="minorHAnsi"/>
          <w:b/>
          <w:bCs/>
        </w:rPr>
        <w:t xml:space="preserve"> PRIHODI OD PRODAJE NEFINANCIJSKE IMOVINE</w:t>
      </w:r>
    </w:p>
    <w:p w14:paraId="0889E225" w14:textId="77777777" w:rsidR="00617B6B" w:rsidRPr="006818B5" w:rsidRDefault="00617B6B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CB55FD0" w14:textId="6C2DDC68" w:rsidR="00617B6B" w:rsidRPr="006818B5" w:rsidRDefault="00617B6B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818B5">
        <w:rPr>
          <w:rFonts w:cstheme="minorHAnsi"/>
        </w:rPr>
        <w:t>Prihodi od prodaje nefinancijske imovine</w:t>
      </w:r>
      <w:r w:rsidR="004F769C" w:rsidRPr="006818B5">
        <w:rPr>
          <w:rFonts w:cstheme="minorHAnsi"/>
        </w:rPr>
        <w:t xml:space="preserve"> </w:t>
      </w:r>
      <w:r w:rsidRPr="006818B5">
        <w:rPr>
          <w:rFonts w:cstheme="minorHAnsi"/>
        </w:rPr>
        <w:t xml:space="preserve">su ostvareni u iznosu od </w:t>
      </w:r>
      <w:r w:rsidR="007F70A0" w:rsidRPr="006818B5">
        <w:rPr>
          <w:rFonts w:cstheme="minorHAnsi"/>
        </w:rPr>
        <w:t>4</w:t>
      </w:r>
      <w:r w:rsidRPr="006818B5">
        <w:rPr>
          <w:rFonts w:cstheme="minorHAnsi"/>
        </w:rPr>
        <w:t>.</w:t>
      </w:r>
      <w:r w:rsidR="007F70A0" w:rsidRPr="006818B5">
        <w:rPr>
          <w:rFonts w:cstheme="minorHAnsi"/>
        </w:rPr>
        <w:t>931</w:t>
      </w:r>
      <w:r w:rsidRPr="006818B5">
        <w:rPr>
          <w:rFonts w:cstheme="minorHAnsi"/>
        </w:rPr>
        <w:t>,</w:t>
      </w:r>
      <w:r w:rsidR="007F70A0" w:rsidRPr="006818B5">
        <w:rPr>
          <w:rFonts w:cstheme="minorHAnsi"/>
        </w:rPr>
        <w:t>02</w:t>
      </w:r>
      <w:r w:rsidRPr="006818B5">
        <w:rPr>
          <w:rFonts w:cstheme="minorHAnsi"/>
        </w:rPr>
        <w:t xml:space="preserve"> kn, što predstavlja </w:t>
      </w:r>
      <w:r w:rsidR="007F70A0" w:rsidRPr="006818B5">
        <w:rPr>
          <w:rFonts w:cstheme="minorHAnsi"/>
        </w:rPr>
        <w:t>4</w:t>
      </w:r>
      <w:r w:rsidR="00872140" w:rsidRPr="006818B5">
        <w:rPr>
          <w:rFonts w:cstheme="minorHAnsi"/>
        </w:rPr>
        <w:t>,</w:t>
      </w:r>
      <w:r w:rsidR="007F70A0" w:rsidRPr="006818B5">
        <w:rPr>
          <w:rFonts w:cstheme="minorHAnsi"/>
        </w:rPr>
        <w:t>11</w:t>
      </w:r>
      <w:r w:rsidRPr="006818B5">
        <w:rPr>
          <w:rFonts w:cstheme="minorHAnsi"/>
        </w:rPr>
        <w:t>% planiranog.</w:t>
      </w:r>
    </w:p>
    <w:p w14:paraId="45297525" w14:textId="77777777" w:rsidR="00431EDE" w:rsidRPr="006818B5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627FEA53" w14:textId="77777777" w:rsidR="00431EDE" w:rsidRPr="006818B5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6818B5">
        <w:rPr>
          <w:rFonts w:cstheme="minorHAnsi"/>
          <w:b/>
          <w:bCs/>
        </w:rPr>
        <w:t>2.2. RASHODI I IZDACI PRORAČUNA</w:t>
      </w:r>
    </w:p>
    <w:p w14:paraId="604D62D8" w14:textId="77777777" w:rsidR="00431EDE" w:rsidRPr="006818B5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p w14:paraId="13D5D981" w14:textId="501AEAA9" w:rsidR="00431EDE" w:rsidRPr="006818B5" w:rsidRDefault="00431EDE" w:rsidP="00013AD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818B5">
        <w:rPr>
          <w:rFonts w:cstheme="minorHAnsi"/>
        </w:rPr>
        <w:t xml:space="preserve">Rashodi poslovanja u </w:t>
      </w:r>
      <w:r w:rsidR="004F769C" w:rsidRPr="006818B5">
        <w:rPr>
          <w:rFonts w:cstheme="minorHAnsi"/>
        </w:rPr>
        <w:t xml:space="preserve">prvih 6 mjeseci </w:t>
      </w:r>
      <w:r w:rsidR="000E6CAF" w:rsidRPr="006818B5">
        <w:rPr>
          <w:rFonts w:cstheme="minorHAnsi"/>
        </w:rPr>
        <w:t>2022</w:t>
      </w:r>
      <w:r w:rsidRPr="006818B5">
        <w:rPr>
          <w:rFonts w:cstheme="minorHAnsi"/>
        </w:rPr>
        <w:t>. godin</w:t>
      </w:r>
      <w:r w:rsidR="004F769C" w:rsidRPr="006818B5">
        <w:rPr>
          <w:rFonts w:cstheme="minorHAnsi"/>
        </w:rPr>
        <w:t>e</w:t>
      </w:r>
      <w:r w:rsidRPr="006818B5">
        <w:rPr>
          <w:rFonts w:cstheme="minorHAnsi"/>
        </w:rPr>
        <w:t xml:space="preserve"> </w:t>
      </w:r>
      <w:r w:rsidR="004F769C" w:rsidRPr="006818B5">
        <w:rPr>
          <w:rFonts w:cstheme="minorHAnsi"/>
        </w:rPr>
        <w:t xml:space="preserve">ostvareni su u iznosu od </w:t>
      </w:r>
      <w:r w:rsidR="007F70A0" w:rsidRPr="006818B5">
        <w:rPr>
          <w:rFonts w:cstheme="minorHAnsi"/>
        </w:rPr>
        <w:t>2</w:t>
      </w:r>
      <w:r w:rsidR="004F769C" w:rsidRPr="006818B5">
        <w:rPr>
          <w:rFonts w:cstheme="minorHAnsi"/>
        </w:rPr>
        <w:t>.</w:t>
      </w:r>
      <w:r w:rsidR="007F70A0" w:rsidRPr="006818B5">
        <w:rPr>
          <w:rFonts w:cstheme="minorHAnsi"/>
        </w:rPr>
        <w:t>891</w:t>
      </w:r>
      <w:r w:rsidR="004F769C" w:rsidRPr="006818B5">
        <w:rPr>
          <w:rFonts w:cstheme="minorHAnsi"/>
        </w:rPr>
        <w:t>.</w:t>
      </w:r>
      <w:r w:rsidR="007F70A0" w:rsidRPr="006818B5">
        <w:rPr>
          <w:rFonts w:cstheme="minorHAnsi"/>
        </w:rPr>
        <w:t>824</w:t>
      </w:r>
      <w:r w:rsidR="004F769C" w:rsidRPr="006818B5">
        <w:rPr>
          <w:rFonts w:cstheme="minorHAnsi"/>
        </w:rPr>
        <w:t>,</w:t>
      </w:r>
      <w:r w:rsidR="007F70A0" w:rsidRPr="006818B5">
        <w:rPr>
          <w:rFonts w:cstheme="minorHAnsi"/>
        </w:rPr>
        <w:t>31</w:t>
      </w:r>
      <w:r w:rsidR="004F769C" w:rsidRPr="006818B5">
        <w:rPr>
          <w:rFonts w:cstheme="minorHAnsi"/>
        </w:rPr>
        <w:t xml:space="preserve"> kn, odnosno </w:t>
      </w:r>
      <w:r w:rsidR="007F70A0" w:rsidRPr="006818B5">
        <w:rPr>
          <w:rFonts w:cstheme="minorHAnsi"/>
        </w:rPr>
        <w:t>36,39</w:t>
      </w:r>
      <w:r w:rsidR="00872140" w:rsidRPr="006818B5">
        <w:rPr>
          <w:rFonts w:cstheme="minorHAnsi"/>
        </w:rPr>
        <w:t>%</w:t>
      </w:r>
      <w:r w:rsidR="004F769C" w:rsidRPr="006818B5">
        <w:rPr>
          <w:rFonts w:cstheme="minorHAnsi"/>
        </w:rPr>
        <w:t xml:space="preserve"> planiranog.</w:t>
      </w:r>
    </w:p>
    <w:p w14:paraId="0E05E5F6" w14:textId="77777777" w:rsidR="00013ADD" w:rsidRPr="006818B5" w:rsidRDefault="00013ADD" w:rsidP="00013AD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tbl>
      <w:tblPr>
        <w:tblW w:w="7225" w:type="dxa"/>
        <w:jc w:val="center"/>
        <w:tblLook w:val="04A0" w:firstRow="1" w:lastRow="0" w:firstColumn="1" w:lastColumn="0" w:noHBand="0" w:noVBand="1"/>
      </w:tblPr>
      <w:tblGrid>
        <w:gridCol w:w="2160"/>
        <w:gridCol w:w="1663"/>
        <w:gridCol w:w="1842"/>
        <w:gridCol w:w="1560"/>
      </w:tblGrid>
      <w:tr w:rsidR="006818B5" w:rsidRPr="006818B5" w14:paraId="3567D0CA" w14:textId="77777777" w:rsidTr="00872140">
        <w:trPr>
          <w:trHeight w:val="445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353B568" w14:textId="77777777" w:rsidR="00431EDE" w:rsidRPr="006818B5" w:rsidRDefault="002B024E" w:rsidP="002B02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6818B5">
              <w:rPr>
                <w:rFonts w:eastAsia="Times New Roman" w:cstheme="minorHAnsi"/>
                <w:b/>
                <w:bCs/>
                <w:lang w:eastAsia="hr-HR"/>
              </w:rPr>
              <w:t>Stavka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D63229D" w14:textId="29D69B36" w:rsidR="00431EDE" w:rsidRPr="006818B5" w:rsidRDefault="00681AB2" w:rsidP="002B02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6818B5">
              <w:rPr>
                <w:rFonts w:eastAsia="Times New Roman" w:cstheme="minorHAnsi"/>
                <w:b/>
                <w:bCs/>
                <w:lang w:eastAsia="hr-HR"/>
              </w:rPr>
              <w:t>Proračun 202</w:t>
            </w:r>
            <w:r w:rsidR="000E6CAF" w:rsidRPr="006818B5">
              <w:rPr>
                <w:rFonts w:eastAsia="Times New Roman" w:cstheme="minorHAnsi"/>
                <w:b/>
                <w:bCs/>
                <w:lang w:eastAsia="hr-HR"/>
              </w:rPr>
              <w:t>2</w:t>
            </w:r>
            <w:r w:rsidR="00431EDE" w:rsidRPr="006818B5">
              <w:rPr>
                <w:rFonts w:eastAsia="Times New Roman" w:cstheme="minorHAnsi"/>
                <w:b/>
                <w:bCs/>
                <w:lang w:eastAsia="hr-HR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F338D9E" w14:textId="2E4ACEC6" w:rsidR="00431EDE" w:rsidRPr="006818B5" w:rsidRDefault="006E50DB" w:rsidP="00681A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6818B5">
              <w:rPr>
                <w:rFonts w:eastAsia="Times New Roman" w:cstheme="minorHAnsi"/>
                <w:b/>
                <w:bCs/>
                <w:lang w:eastAsia="hr-HR"/>
              </w:rPr>
              <w:t>Ostvareno do 30.06.</w:t>
            </w:r>
            <w:r w:rsidR="000E6CAF" w:rsidRPr="006818B5">
              <w:rPr>
                <w:rFonts w:eastAsia="Times New Roman" w:cstheme="minorHAnsi"/>
                <w:b/>
                <w:bCs/>
                <w:lang w:eastAsia="hr-HR"/>
              </w:rPr>
              <w:t>2022</w:t>
            </w:r>
            <w:r w:rsidRPr="006818B5">
              <w:rPr>
                <w:rFonts w:eastAsia="Times New Roman" w:cstheme="minorHAnsi"/>
                <w:b/>
                <w:bCs/>
                <w:lang w:eastAsia="hr-HR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7CCC328" w14:textId="77777777" w:rsidR="00431EDE" w:rsidRPr="006818B5" w:rsidRDefault="006E50DB" w:rsidP="002B02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6818B5">
              <w:rPr>
                <w:rFonts w:eastAsia="Times New Roman" w:cstheme="minorHAnsi"/>
                <w:b/>
                <w:bCs/>
                <w:lang w:eastAsia="hr-HR"/>
              </w:rPr>
              <w:t>Postotak</w:t>
            </w:r>
          </w:p>
        </w:tc>
      </w:tr>
      <w:tr w:rsidR="006818B5" w:rsidRPr="006818B5" w14:paraId="66DDA439" w14:textId="77777777" w:rsidTr="00872140">
        <w:trPr>
          <w:trHeight w:val="450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1A780" w14:textId="77777777" w:rsidR="00872140" w:rsidRPr="006818B5" w:rsidRDefault="00872140" w:rsidP="00872140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hr-HR"/>
              </w:rPr>
            </w:pPr>
            <w:r w:rsidRPr="006818B5">
              <w:rPr>
                <w:rFonts w:eastAsia="Times New Roman" w:cstheme="minorHAnsi"/>
                <w:b/>
                <w:bCs/>
                <w:lang w:eastAsia="hr-HR"/>
              </w:rPr>
              <w:t>Rashodi poslovanja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3DCB4" w14:textId="5EA1117E" w:rsidR="00872140" w:rsidRPr="006818B5" w:rsidRDefault="007F70A0" w:rsidP="00872140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hr-HR"/>
              </w:rPr>
            </w:pPr>
            <w:r w:rsidRPr="006818B5">
              <w:rPr>
                <w:rFonts w:eastAsia="Times New Roman" w:cstheme="minorHAnsi"/>
                <w:b/>
                <w:bCs/>
                <w:lang w:eastAsia="hr-HR"/>
              </w:rPr>
              <w:t>7</w:t>
            </w:r>
            <w:r w:rsidR="00872140" w:rsidRPr="006818B5">
              <w:rPr>
                <w:rFonts w:eastAsia="Times New Roman" w:cstheme="minorHAnsi"/>
                <w:b/>
                <w:bCs/>
                <w:lang w:eastAsia="hr-HR"/>
              </w:rPr>
              <w:t>.</w:t>
            </w:r>
            <w:r w:rsidRPr="006818B5">
              <w:rPr>
                <w:rFonts w:eastAsia="Times New Roman" w:cstheme="minorHAnsi"/>
                <w:b/>
                <w:bCs/>
                <w:lang w:eastAsia="hr-HR"/>
              </w:rPr>
              <w:t>946</w:t>
            </w:r>
            <w:r w:rsidR="00872140" w:rsidRPr="006818B5">
              <w:rPr>
                <w:rFonts w:eastAsia="Times New Roman" w:cstheme="minorHAnsi"/>
                <w:b/>
                <w:bCs/>
                <w:lang w:eastAsia="hr-HR"/>
              </w:rPr>
              <w:t>.</w:t>
            </w:r>
            <w:r w:rsidRPr="006818B5">
              <w:rPr>
                <w:rFonts w:eastAsia="Times New Roman" w:cstheme="minorHAnsi"/>
                <w:b/>
                <w:bCs/>
                <w:lang w:eastAsia="hr-HR"/>
              </w:rPr>
              <w:t>625</w:t>
            </w:r>
            <w:r w:rsidR="00872140" w:rsidRPr="006818B5">
              <w:rPr>
                <w:rFonts w:eastAsia="Times New Roman" w:cstheme="minorHAnsi"/>
                <w:b/>
                <w:bCs/>
                <w:lang w:eastAsia="hr-HR"/>
              </w:rPr>
              <w:t>,00 kn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69AE4" w14:textId="332BF794" w:rsidR="00872140" w:rsidRPr="006818B5" w:rsidRDefault="007F70A0" w:rsidP="00872140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hr-HR"/>
              </w:rPr>
            </w:pPr>
            <w:r w:rsidRPr="006818B5">
              <w:rPr>
                <w:rFonts w:eastAsia="Times New Roman" w:cstheme="minorHAnsi"/>
                <w:b/>
                <w:bCs/>
                <w:lang w:eastAsia="hr-HR"/>
              </w:rPr>
              <w:t>2</w:t>
            </w:r>
            <w:r w:rsidR="00872140" w:rsidRPr="006818B5">
              <w:rPr>
                <w:rFonts w:eastAsia="Times New Roman" w:cstheme="minorHAnsi"/>
                <w:b/>
                <w:bCs/>
                <w:lang w:eastAsia="hr-HR"/>
              </w:rPr>
              <w:t>.</w:t>
            </w:r>
            <w:r w:rsidRPr="006818B5">
              <w:rPr>
                <w:rFonts w:eastAsia="Times New Roman" w:cstheme="minorHAnsi"/>
                <w:b/>
                <w:bCs/>
                <w:lang w:eastAsia="hr-HR"/>
              </w:rPr>
              <w:t>891</w:t>
            </w:r>
            <w:r w:rsidR="00872140" w:rsidRPr="006818B5">
              <w:rPr>
                <w:rFonts w:eastAsia="Times New Roman" w:cstheme="minorHAnsi"/>
                <w:b/>
                <w:bCs/>
                <w:lang w:eastAsia="hr-HR"/>
              </w:rPr>
              <w:t>.</w:t>
            </w:r>
            <w:r w:rsidRPr="006818B5">
              <w:rPr>
                <w:rFonts w:eastAsia="Times New Roman" w:cstheme="minorHAnsi"/>
                <w:b/>
                <w:bCs/>
                <w:lang w:eastAsia="hr-HR"/>
              </w:rPr>
              <w:t>824</w:t>
            </w:r>
            <w:r w:rsidR="00872140" w:rsidRPr="006818B5">
              <w:rPr>
                <w:rFonts w:eastAsia="Times New Roman" w:cstheme="minorHAnsi"/>
                <w:b/>
                <w:bCs/>
                <w:lang w:eastAsia="hr-HR"/>
              </w:rPr>
              <w:t>,</w:t>
            </w:r>
            <w:r w:rsidRPr="006818B5">
              <w:rPr>
                <w:rFonts w:eastAsia="Times New Roman" w:cstheme="minorHAnsi"/>
                <w:b/>
                <w:bCs/>
                <w:lang w:eastAsia="hr-HR"/>
              </w:rPr>
              <w:t>31</w:t>
            </w:r>
            <w:r w:rsidR="00872140" w:rsidRPr="006818B5">
              <w:rPr>
                <w:rFonts w:eastAsia="Times New Roman" w:cstheme="minorHAnsi"/>
                <w:b/>
                <w:bCs/>
                <w:lang w:eastAsia="hr-HR"/>
              </w:rPr>
              <w:t xml:space="preserve"> kn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0EAD5" w14:textId="4A3E44CE" w:rsidR="00872140" w:rsidRPr="006818B5" w:rsidRDefault="007F70A0" w:rsidP="00872140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hr-HR"/>
              </w:rPr>
            </w:pPr>
            <w:r w:rsidRPr="006818B5">
              <w:rPr>
                <w:rFonts w:eastAsia="Times New Roman" w:cstheme="minorHAnsi"/>
                <w:b/>
                <w:bCs/>
                <w:lang w:eastAsia="hr-HR"/>
              </w:rPr>
              <w:t>36</w:t>
            </w:r>
            <w:r w:rsidR="00872140" w:rsidRPr="006818B5">
              <w:rPr>
                <w:rFonts w:eastAsia="Times New Roman" w:cstheme="minorHAnsi"/>
                <w:b/>
                <w:bCs/>
                <w:lang w:eastAsia="hr-HR"/>
              </w:rPr>
              <w:t>,</w:t>
            </w:r>
            <w:r w:rsidRPr="006818B5">
              <w:rPr>
                <w:rFonts w:eastAsia="Times New Roman" w:cstheme="minorHAnsi"/>
                <w:b/>
                <w:bCs/>
                <w:lang w:eastAsia="hr-HR"/>
              </w:rPr>
              <w:t>39</w:t>
            </w:r>
            <w:r w:rsidR="00872140" w:rsidRPr="006818B5">
              <w:rPr>
                <w:rFonts w:eastAsia="Times New Roman" w:cstheme="minorHAnsi"/>
                <w:b/>
                <w:bCs/>
                <w:lang w:eastAsia="hr-HR"/>
              </w:rPr>
              <w:t>%</w:t>
            </w:r>
          </w:p>
        </w:tc>
      </w:tr>
      <w:tr w:rsidR="006818B5" w:rsidRPr="006818B5" w14:paraId="7D1A65A3" w14:textId="77777777" w:rsidTr="00872140">
        <w:trPr>
          <w:trHeight w:val="412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21D69" w14:textId="77777777" w:rsidR="00872140" w:rsidRPr="006818B5" w:rsidRDefault="00872140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6818B5">
              <w:rPr>
                <w:rFonts w:eastAsia="Times New Roman" w:cstheme="minorHAnsi"/>
                <w:lang w:eastAsia="hr-HR"/>
              </w:rPr>
              <w:t>Rashodi za zaposlene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F305D" w14:textId="542FF759" w:rsidR="00872140" w:rsidRPr="006818B5" w:rsidRDefault="007F70A0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6818B5">
              <w:rPr>
                <w:rFonts w:eastAsia="Times New Roman" w:cstheme="minorHAnsi"/>
                <w:lang w:eastAsia="hr-HR"/>
              </w:rPr>
              <w:t>1.158.625</w:t>
            </w:r>
            <w:r w:rsidR="00872140" w:rsidRPr="006818B5">
              <w:rPr>
                <w:rFonts w:eastAsia="Times New Roman" w:cstheme="minorHAnsi"/>
                <w:lang w:eastAsia="hr-HR"/>
              </w:rPr>
              <w:t>,00 kn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F5D36" w14:textId="4FAD1E84" w:rsidR="00872140" w:rsidRPr="006818B5" w:rsidRDefault="007F70A0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6818B5">
              <w:rPr>
                <w:rFonts w:eastAsia="Times New Roman" w:cstheme="minorHAnsi"/>
                <w:lang w:eastAsia="hr-HR"/>
              </w:rPr>
              <w:t>658</w:t>
            </w:r>
            <w:r w:rsidR="00872140" w:rsidRPr="006818B5">
              <w:rPr>
                <w:rFonts w:eastAsia="Times New Roman" w:cstheme="minorHAnsi"/>
                <w:lang w:eastAsia="hr-HR"/>
              </w:rPr>
              <w:t>.</w:t>
            </w:r>
            <w:r w:rsidRPr="006818B5">
              <w:rPr>
                <w:rFonts w:eastAsia="Times New Roman" w:cstheme="minorHAnsi"/>
                <w:lang w:eastAsia="hr-HR"/>
              </w:rPr>
              <w:t>094</w:t>
            </w:r>
            <w:r w:rsidR="00872140" w:rsidRPr="006818B5">
              <w:rPr>
                <w:rFonts w:eastAsia="Times New Roman" w:cstheme="minorHAnsi"/>
                <w:lang w:eastAsia="hr-HR"/>
              </w:rPr>
              <w:t>,</w:t>
            </w:r>
            <w:r w:rsidRPr="006818B5">
              <w:rPr>
                <w:rFonts w:eastAsia="Times New Roman" w:cstheme="minorHAnsi"/>
                <w:lang w:eastAsia="hr-HR"/>
              </w:rPr>
              <w:t>44</w:t>
            </w:r>
            <w:r w:rsidR="00872140" w:rsidRPr="006818B5">
              <w:rPr>
                <w:rFonts w:eastAsia="Times New Roman" w:cstheme="minorHAnsi"/>
                <w:lang w:eastAsia="hr-HR"/>
              </w:rPr>
              <w:t xml:space="preserve"> kn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7E35D" w14:textId="53D788A8" w:rsidR="00872140" w:rsidRPr="006818B5" w:rsidRDefault="007F70A0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6818B5">
              <w:rPr>
                <w:rFonts w:eastAsia="Times New Roman" w:cstheme="minorHAnsi"/>
                <w:lang w:eastAsia="hr-HR"/>
              </w:rPr>
              <w:t>56</w:t>
            </w:r>
            <w:r w:rsidR="00872140" w:rsidRPr="006818B5">
              <w:rPr>
                <w:rFonts w:eastAsia="Times New Roman" w:cstheme="minorHAnsi"/>
                <w:lang w:eastAsia="hr-HR"/>
              </w:rPr>
              <w:t>,8</w:t>
            </w:r>
            <w:r w:rsidRPr="006818B5">
              <w:rPr>
                <w:rFonts w:eastAsia="Times New Roman" w:cstheme="minorHAnsi"/>
                <w:lang w:eastAsia="hr-HR"/>
              </w:rPr>
              <w:t>0</w:t>
            </w:r>
            <w:r w:rsidR="00872140" w:rsidRPr="006818B5">
              <w:rPr>
                <w:rFonts w:eastAsia="Times New Roman" w:cstheme="minorHAnsi"/>
                <w:lang w:eastAsia="hr-HR"/>
              </w:rPr>
              <w:t>%</w:t>
            </w:r>
          </w:p>
        </w:tc>
      </w:tr>
      <w:tr w:rsidR="006818B5" w:rsidRPr="006818B5" w14:paraId="267ACEF4" w14:textId="77777777" w:rsidTr="00872140">
        <w:trPr>
          <w:trHeight w:val="433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A0BE8" w14:textId="77777777" w:rsidR="00872140" w:rsidRPr="006818B5" w:rsidRDefault="00872140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6818B5">
              <w:rPr>
                <w:rFonts w:eastAsia="Times New Roman" w:cstheme="minorHAnsi"/>
                <w:lang w:eastAsia="hr-HR"/>
              </w:rPr>
              <w:t>Materijalni rashodi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7C07D" w14:textId="4042D10E" w:rsidR="00872140" w:rsidRPr="006818B5" w:rsidRDefault="007F70A0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6818B5">
              <w:rPr>
                <w:rFonts w:eastAsia="Times New Roman" w:cstheme="minorHAnsi"/>
                <w:lang w:eastAsia="hr-HR"/>
              </w:rPr>
              <w:t>2.381</w:t>
            </w:r>
            <w:r w:rsidR="00872140" w:rsidRPr="006818B5">
              <w:rPr>
                <w:rFonts w:eastAsia="Times New Roman" w:cstheme="minorHAnsi"/>
                <w:lang w:eastAsia="hr-HR"/>
              </w:rPr>
              <w:t>.</w:t>
            </w:r>
            <w:r w:rsidRPr="006818B5">
              <w:rPr>
                <w:rFonts w:eastAsia="Times New Roman" w:cstheme="minorHAnsi"/>
                <w:lang w:eastAsia="hr-HR"/>
              </w:rPr>
              <w:t>700</w:t>
            </w:r>
            <w:r w:rsidR="00872140" w:rsidRPr="006818B5">
              <w:rPr>
                <w:rFonts w:eastAsia="Times New Roman" w:cstheme="minorHAnsi"/>
                <w:lang w:eastAsia="hr-HR"/>
              </w:rPr>
              <w:t>,00 kn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042F7" w14:textId="416CB8D1" w:rsidR="00872140" w:rsidRPr="006818B5" w:rsidRDefault="007F70A0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6818B5">
              <w:rPr>
                <w:rFonts w:eastAsia="Times New Roman" w:cstheme="minorHAnsi"/>
                <w:lang w:eastAsia="hr-HR"/>
              </w:rPr>
              <w:t>702</w:t>
            </w:r>
            <w:r w:rsidR="00872140" w:rsidRPr="006818B5">
              <w:rPr>
                <w:rFonts w:eastAsia="Times New Roman" w:cstheme="minorHAnsi"/>
                <w:lang w:eastAsia="hr-HR"/>
              </w:rPr>
              <w:t>.</w:t>
            </w:r>
            <w:r w:rsidRPr="006818B5">
              <w:rPr>
                <w:rFonts w:eastAsia="Times New Roman" w:cstheme="minorHAnsi"/>
                <w:lang w:eastAsia="hr-HR"/>
              </w:rPr>
              <w:t>800</w:t>
            </w:r>
            <w:r w:rsidR="00872140" w:rsidRPr="006818B5">
              <w:rPr>
                <w:rFonts w:eastAsia="Times New Roman" w:cstheme="minorHAnsi"/>
                <w:lang w:eastAsia="hr-HR"/>
              </w:rPr>
              <w:t>,</w:t>
            </w:r>
            <w:r w:rsidRPr="006818B5">
              <w:rPr>
                <w:rFonts w:eastAsia="Times New Roman" w:cstheme="minorHAnsi"/>
                <w:lang w:eastAsia="hr-HR"/>
              </w:rPr>
              <w:t>67</w:t>
            </w:r>
            <w:r w:rsidR="00872140" w:rsidRPr="006818B5">
              <w:rPr>
                <w:rFonts w:eastAsia="Times New Roman" w:cstheme="minorHAnsi"/>
                <w:lang w:eastAsia="hr-HR"/>
              </w:rPr>
              <w:t xml:space="preserve"> kn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5E97B" w14:textId="3EAC24DB" w:rsidR="00872140" w:rsidRPr="006818B5" w:rsidRDefault="007F70A0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6818B5">
              <w:rPr>
                <w:rFonts w:eastAsia="Times New Roman" w:cstheme="minorHAnsi"/>
                <w:lang w:eastAsia="hr-HR"/>
              </w:rPr>
              <w:t>29</w:t>
            </w:r>
            <w:r w:rsidR="00872140" w:rsidRPr="006818B5">
              <w:rPr>
                <w:rFonts w:eastAsia="Times New Roman" w:cstheme="minorHAnsi"/>
                <w:lang w:eastAsia="hr-HR"/>
              </w:rPr>
              <w:t>,</w:t>
            </w:r>
            <w:r w:rsidRPr="006818B5">
              <w:rPr>
                <w:rFonts w:eastAsia="Times New Roman" w:cstheme="minorHAnsi"/>
                <w:lang w:eastAsia="hr-HR"/>
              </w:rPr>
              <w:t>51</w:t>
            </w:r>
            <w:r w:rsidR="00872140" w:rsidRPr="006818B5">
              <w:rPr>
                <w:rFonts w:eastAsia="Times New Roman" w:cstheme="minorHAnsi"/>
                <w:lang w:eastAsia="hr-HR"/>
              </w:rPr>
              <w:t>%</w:t>
            </w:r>
          </w:p>
        </w:tc>
      </w:tr>
      <w:tr w:rsidR="006818B5" w:rsidRPr="006818B5" w14:paraId="4916EC60" w14:textId="77777777" w:rsidTr="00872140">
        <w:trPr>
          <w:trHeight w:val="397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2341E" w14:textId="77777777" w:rsidR="00872140" w:rsidRPr="006818B5" w:rsidRDefault="00872140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6818B5">
              <w:rPr>
                <w:rFonts w:eastAsia="Times New Roman" w:cstheme="minorHAnsi"/>
                <w:lang w:eastAsia="hr-HR"/>
              </w:rPr>
              <w:t>Financijski rashodi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64132" w14:textId="4E3E4472" w:rsidR="00872140" w:rsidRPr="006818B5" w:rsidRDefault="007F70A0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6818B5">
              <w:rPr>
                <w:rFonts w:eastAsia="Times New Roman" w:cstheme="minorHAnsi"/>
                <w:lang w:eastAsia="hr-HR"/>
              </w:rPr>
              <w:t>2.825</w:t>
            </w:r>
            <w:r w:rsidR="00872140" w:rsidRPr="006818B5">
              <w:rPr>
                <w:rFonts w:eastAsia="Times New Roman" w:cstheme="minorHAnsi"/>
                <w:lang w:eastAsia="hr-HR"/>
              </w:rPr>
              <w:t>.000,00 kn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FF8AC" w14:textId="5247247E" w:rsidR="00872140" w:rsidRPr="006818B5" w:rsidRDefault="007F70A0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6818B5">
              <w:rPr>
                <w:rFonts w:eastAsia="Times New Roman" w:cstheme="minorHAnsi"/>
                <w:lang w:eastAsia="hr-HR"/>
              </w:rPr>
              <w:t>1.388</w:t>
            </w:r>
            <w:r w:rsidR="00872140" w:rsidRPr="006818B5">
              <w:rPr>
                <w:rFonts w:eastAsia="Times New Roman" w:cstheme="minorHAnsi"/>
                <w:lang w:eastAsia="hr-HR"/>
              </w:rPr>
              <w:t>.</w:t>
            </w:r>
            <w:r w:rsidRPr="006818B5">
              <w:rPr>
                <w:rFonts w:eastAsia="Times New Roman" w:cstheme="minorHAnsi"/>
                <w:lang w:eastAsia="hr-HR"/>
              </w:rPr>
              <w:t>229</w:t>
            </w:r>
            <w:r w:rsidR="00872140" w:rsidRPr="006818B5">
              <w:rPr>
                <w:rFonts w:eastAsia="Times New Roman" w:cstheme="minorHAnsi"/>
                <w:lang w:eastAsia="hr-HR"/>
              </w:rPr>
              <w:t>,</w:t>
            </w:r>
            <w:r w:rsidRPr="006818B5">
              <w:rPr>
                <w:rFonts w:eastAsia="Times New Roman" w:cstheme="minorHAnsi"/>
                <w:lang w:eastAsia="hr-HR"/>
              </w:rPr>
              <w:t>99</w:t>
            </w:r>
            <w:r w:rsidR="00872140" w:rsidRPr="006818B5">
              <w:rPr>
                <w:rFonts w:eastAsia="Times New Roman" w:cstheme="minorHAnsi"/>
                <w:lang w:eastAsia="hr-HR"/>
              </w:rPr>
              <w:t xml:space="preserve"> kn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3D2B4" w14:textId="2732C856" w:rsidR="00872140" w:rsidRPr="006818B5" w:rsidRDefault="007F70A0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6818B5">
              <w:rPr>
                <w:rFonts w:eastAsia="Times New Roman" w:cstheme="minorHAnsi"/>
                <w:lang w:eastAsia="hr-HR"/>
              </w:rPr>
              <w:t>49</w:t>
            </w:r>
            <w:r w:rsidR="00872140" w:rsidRPr="006818B5">
              <w:rPr>
                <w:rFonts w:eastAsia="Times New Roman" w:cstheme="minorHAnsi"/>
                <w:lang w:eastAsia="hr-HR"/>
              </w:rPr>
              <w:t>,</w:t>
            </w:r>
            <w:r w:rsidRPr="006818B5">
              <w:rPr>
                <w:rFonts w:eastAsia="Times New Roman" w:cstheme="minorHAnsi"/>
                <w:lang w:eastAsia="hr-HR"/>
              </w:rPr>
              <w:t>14</w:t>
            </w:r>
            <w:r w:rsidR="00872140" w:rsidRPr="006818B5">
              <w:rPr>
                <w:rFonts w:eastAsia="Times New Roman" w:cstheme="minorHAnsi"/>
                <w:lang w:eastAsia="hr-HR"/>
              </w:rPr>
              <w:t>%</w:t>
            </w:r>
          </w:p>
        </w:tc>
      </w:tr>
      <w:tr w:rsidR="006818B5" w:rsidRPr="006818B5" w14:paraId="75E0F1A0" w14:textId="77777777" w:rsidTr="00872140">
        <w:trPr>
          <w:trHeight w:val="418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7066E" w14:textId="77777777" w:rsidR="00872140" w:rsidRPr="006818B5" w:rsidRDefault="00872140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6818B5">
              <w:rPr>
                <w:rFonts w:eastAsia="Times New Roman" w:cstheme="minorHAnsi"/>
                <w:lang w:eastAsia="hr-HR"/>
              </w:rPr>
              <w:t>Subvencije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E5E7C" w14:textId="7413B88C" w:rsidR="00872140" w:rsidRPr="006818B5" w:rsidRDefault="00872140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6818B5">
              <w:rPr>
                <w:rFonts w:eastAsia="Times New Roman" w:cstheme="minorHAnsi"/>
                <w:lang w:eastAsia="hr-HR"/>
              </w:rPr>
              <w:t>2</w:t>
            </w:r>
            <w:r w:rsidR="007F70A0" w:rsidRPr="006818B5">
              <w:rPr>
                <w:rFonts w:eastAsia="Times New Roman" w:cstheme="minorHAnsi"/>
                <w:lang w:eastAsia="hr-HR"/>
              </w:rPr>
              <w:t>5</w:t>
            </w:r>
            <w:r w:rsidRPr="006818B5">
              <w:rPr>
                <w:rFonts w:eastAsia="Times New Roman" w:cstheme="minorHAnsi"/>
                <w:lang w:eastAsia="hr-HR"/>
              </w:rPr>
              <w:t>0.000,00 kn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BA18C" w14:textId="63F1B46E" w:rsidR="00872140" w:rsidRPr="006818B5" w:rsidRDefault="00872140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6818B5">
              <w:rPr>
                <w:rFonts w:eastAsia="Times New Roman" w:cstheme="minorHAnsi"/>
                <w:lang w:eastAsia="hr-HR"/>
              </w:rPr>
              <w:t>0,00 kn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16449" w14:textId="6B2E6F96" w:rsidR="00872140" w:rsidRPr="006818B5" w:rsidRDefault="00872140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6818B5">
              <w:rPr>
                <w:rFonts w:eastAsia="Times New Roman" w:cstheme="minorHAnsi"/>
                <w:lang w:eastAsia="hr-HR"/>
              </w:rPr>
              <w:t>0,00%</w:t>
            </w:r>
          </w:p>
        </w:tc>
      </w:tr>
      <w:tr w:rsidR="006818B5" w:rsidRPr="006818B5" w14:paraId="7C6AE93B" w14:textId="77777777" w:rsidTr="00872140">
        <w:trPr>
          <w:trHeight w:val="765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26E4D" w14:textId="77777777" w:rsidR="00872140" w:rsidRPr="006818B5" w:rsidRDefault="00872140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6818B5">
              <w:rPr>
                <w:rFonts w:eastAsia="Times New Roman" w:cstheme="minorHAnsi"/>
                <w:lang w:eastAsia="hr-HR"/>
              </w:rPr>
              <w:t>Pomoći dane u inozemstvo i unutar općeg proračuna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E5E75" w14:textId="0C287A5D" w:rsidR="00872140" w:rsidRPr="006818B5" w:rsidRDefault="006818B5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6818B5">
              <w:rPr>
                <w:rFonts w:eastAsia="Times New Roman" w:cstheme="minorHAnsi"/>
                <w:lang w:eastAsia="hr-HR"/>
              </w:rPr>
              <w:t>710</w:t>
            </w:r>
            <w:r w:rsidR="00872140" w:rsidRPr="006818B5">
              <w:rPr>
                <w:rFonts w:eastAsia="Times New Roman" w:cstheme="minorHAnsi"/>
                <w:lang w:eastAsia="hr-HR"/>
              </w:rPr>
              <w:t>.000,00 kn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A8A38" w14:textId="0FDB7BD2" w:rsidR="00872140" w:rsidRPr="006818B5" w:rsidRDefault="006818B5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6818B5">
              <w:rPr>
                <w:rFonts w:eastAsia="Times New Roman" w:cstheme="minorHAnsi"/>
                <w:lang w:eastAsia="hr-HR"/>
              </w:rPr>
              <w:t>17.000,00</w:t>
            </w:r>
            <w:r w:rsidR="00872140" w:rsidRPr="006818B5">
              <w:rPr>
                <w:rFonts w:eastAsia="Times New Roman" w:cstheme="minorHAnsi"/>
                <w:lang w:eastAsia="hr-HR"/>
              </w:rPr>
              <w:t xml:space="preserve"> kn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54669" w14:textId="72655919" w:rsidR="00872140" w:rsidRPr="006818B5" w:rsidRDefault="006818B5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6818B5">
              <w:rPr>
                <w:rFonts w:eastAsia="Times New Roman" w:cstheme="minorHAnsi"/>
                <w:lang w:eastAsia="hr-HR"/>
              </w:rPr>
              <w:t>2,39</w:t>
            </w:r>
            <w:r w:rsidR="00872140" w:rsidRPr="006818B5">
              <w:rPr>
                <w:rFonts w:eastAsia="Times New Roman" w:cstheme="minorHAnsi"/>
                <w:lang w:eastAsia="hr-HR"/>
              </w:rPr>
              <w:t>%</w:t>
            </w:r>
          </w:p>
        </w:tc>
      </w:tr>
      <w:tr w:rsidR="005B7260" w:rsidRPr="005B7260" w14:paraId="528C95F3" w14:textId="77777777" w:rsidTr="00872140">
        <w:trPr>
          <w:trHeight w:val="510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27A64" w14:textId="77777777" w:rsidR="00872140" w:rsidRPr="005B7260" w:rsidRDefault="00872140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5B7260">
              <w:rPr>
                <w:rFonts w:eastAsia="Times New Roman" w:cstheme="minorHAnsi"/>
                <w:lang w:eastAsia="hr-HR"/>
              </w:rPr>
              <w:t>Naknade građanima i kućanstvima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E25C5" w14:textId="7FF9CF02" w:rsidR="00872140" w:rsidRPr="005B7260" w:rsidRDefault="00872140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5B7260">
              <w:rPr>
                <w:rFonts w:eastAsia="Times New Roman" w:cstheme="minorHAnsi"/>
                <w:lang w:eastAsia="hr-HR"/>
              </w:rPr>
              <w:t>4</w:t>
            </w:r>
            <w:r w:rsidR="006818B5" w:rsidRPr="005B7260">
              <w:rPr>
                <w:rFonts w:eastAsia="Times New Roman" w:cstheme="minorHAnsi"/>
                <w:lang w:eastAsia="hr-HR"/>
              </w:rPr>
              <w:t>29</w:t>
            </w:r>
            <w:r w:rsidRPr="005B7260">
              <w:rPr>
                <w:rFonts w:eastAsia="Times New Roman" w:cstheme="minorHAnsi"/>
                <w:lang w:eastAsia="hr-HR"/>
              </w:rPr>
              <w:t>.000,00 kn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BCF6E" w14:textId="3EBD4335" w:rsidR="00872140" w:rsidRPr="005B7260" w:rsidRDefault="006818B5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5B7260">
              <w:rPr>
                <w:rFonts w:eastAsia="Times New Roman" w:cstheme="minorHAnsi"/>
                <w:lang w:eastAsia="hr-HR"/>
              </w:rPr>
              <w:t>125</w:t>
            </w:r>
            <w:r w:rsidR="00872140" w:rsidRPr="005B7260">
              <w:rPr>
                <w:rFonts w:eastAsia="Times New Roman" w:cstheme="minorHAnsi"/>
                <w:lang w:eastAsia="hr-HR"/>
              </w:rPr>
              <w:t>.</w:t>
            </w:r>
            <w:r w:rsidRPr="005B7260">
              <w:rPr>
                <w:rFonts w:eastAsia="Times New Roman" w:cstheme="minorHAnsi"/>
                <w:lang w:eastAsia="hr-HR"/>
              </w:rPr>
              <w:t>699</w:t>
            </w:r>
            <w:r w:rsidR="00872140" w:rsidRPr="005B7260">
              <w:rPr>
                <w:rFonts w:eastAsia="Times New Roman" w:cstheme="minorHAnsi"/>
                <w:lang w:eastAsia="hr-HR"/>
              </w:rPr>
              <w:t>,2</w:t>
            </w:r>
            <w:r w:rsidRPr="005B7260">
              <w:rPr>
                <w:rFonts w:eastAsia="Times New Roman" w:cstheme="minorHAnsi"/>
                <w:lang w:eastAsia="hr-HR"/>
              </w:rPr>
              <w:t>1</w:t>
            </w:r>
            <w:r w:rsidR="00872140" w:rsidRPr="005B7260">
              <w:rPr>
                <w:rFonts w:eastAsia="Times New Roman" w:cstheme="minorHAnsi"/>
                <w:lang w:eastAsia="hr-HR"/>
              </w:rPr>
              <w:t xml:space="preserve"> kn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19922" w14:textId="7A003BD7" w:rsidR="00872140" w:rsidRPr="005B7260" w:rsidRDefault="00872140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5B7260">
              <w:rPr>
                <w:rFonts w:eastAsia="Times New Roman" w:cstheme="minorHAnsi"/>
                <w:lang w:eastAsia="hr-HR"/>
              </w:rPr>
              <w:t>2</w:t>
            </w:r>
            <w:r w:rsidR="006818B5" w:rsidRPr="005B7260">
              <w:rPr>
                <w:rFonts w:eastAsia="Times New Roman" w:cstheme="minorHAnsi"/>
                <w:lang w:eastAsia="hr-HR"/>
              </w:rPr>
              <w:t>9</w:t>
            </w:r>
            <w:r w:rsidRPr="005B7260">
              <w:rPr>
                <w:rFonts w:eastAsia="Times New Roman" w:cstheme="minorHAnsi"/>
                <w:lang w:eastAsia="hr-HR"/>
              </w:rPr>
              <w:t>,</w:t>
            </w:r>
            <w:r w:rsidR="006818B5" w:rsidRPr="005B7260">
              <w:rPr>
                <w:rFonts w:eastAsia="Times New Roman" w:cstheme="minorHAnsi"/>
                <w:lang w:eastAsia="hr-HR"/>
              </w:rPr>
              <w:t>30</w:t>
            </w:r>
            <w:r w:rsidRPr="005B7260">
              <w:rPr>
                <w:rFonts w:eastAsia="Times New Roman" w:cstheme="minorHAnsi"/>
                <w:lang w:eastAsia="hr-HR"/>
              </w:rPr>
              <w:t>%</w:t>
            </w:r>
          </w:p>
        </w:tc>
      </w:tr>
      <w:tr w:rsidR="00872140" w:rsidRPr="005B7260" w14:paraId="644969DE" w14:textId="77777777" w:rsidTr="00872140">
        <w:trPr>
          <w:trHeight w:val="486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17AFE" w14:textId="77777777" w:rsidR="00872140" w:rsidRPr="005B7260" w:rsidRDefault="00872140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5B7260">
              <w:rPr>
                <w:rFonts w:eastAsia="Times New Roman" w:cstheme="minorHAnsi"/>
                <w:lang w:eastAsia="hr-HR"/>
              </w:rPr>
              <w:t>Ostali rashodi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85BCF" w14:textId="5CD7415B" w:rsidR="00872140" w:rsidRPr="005B7260" w:rsidRDefault="00872140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5B7260">
              <w:rPr>
                <w:rFonts w:eastAsia="Times New Roman" w:cstheme="minorHAnsi"/>
                <w:lang w:eastAsia="hr-HR"/>
              </w:rPr>
              <w:t>1</w:t>
            </w:r>
            <w:r w:rsidR="006818B5" w:rsidRPr="005B7260">
              <w:rPr>
                <w:rFonts w:eastAsia="Times New Roman" w:cstheme="minorHAnsi"/>
                <w:lang w:eastAsia="hr-HR"/>
              </w:rPr>
              <w:t>92</w:t>
            </w:r>
            <w:r w:rsidRPr="005B7260">
              <w:rPr>
                <w:rFonts w:eastAsia="Times New Roman" w:cstheme="minorHAnsi"/>
                <w:lang w:eastAsia="hr-HR"/>
              </w:rPr>
              <w:t>.</w:t>
            </w:r>
            <w:r w:rsidR="006818B5" w:rsidRPr="005B7260">
              <w:rPr>
                <w:rFonts w:eastAsia="Times New Roman" w:cstheme="minorHAnsi"/>
                <w:lang w:eastAsia="hr-HR"/>
              </w:rPr>
              <w:t>3</w:t>
            </w:r>
            <w:r w:rsidRPr="005B7260">
              <w:rPr>
                <w:rFonts w:eastAsia="Times New Roman" w:cstheme="minorHAnsi"/>
                <w:lang w:eastAsia="hr-HR"/>
              </w:rPr>
              <w:t>00,00 kn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6DFA6" w14:textId="3F232E8A" w:rsidR="00872140" w:rsidRPr="005B7260" w:rsidRDefault="00872140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5B7260">
              <w:rPr>
                <w:rFonts w:eastAsia="Times New Roman" w:cstheme="minorHAnsi"/>
                <w:lang w:eastAsia="hr-HR"/>
              </w:rPr>
              <w:t>0,00 kn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EE023" w14:textId="4EF11228" w:rsidR="00872140" w:rsidRPr="005B7260" w:rsidRDefault="00872140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5B7260">
              <w:rPr>
                <w:rFonts w:eastAsia="Times New Roman" w:cstheme="minorHAnsi"/>
                <w:lang w:eastAsia="hr-HR"/>
              </w:rPr>
              <w:t>0,00%</w:t>
            </w:r>
          </w:p>
        </w:tc>
      </w:tr>
    </w:tbl>
    <w:p w14:paraId="6F6F4A9A" w14:textId="77777777" w:rsidR="00431EDE" w:rsidRPr="005B7260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0681EB5" w14:textId="5192339C" w:rsidR="006E50DB" w:rsidRPr="005B7260" w:rsidRDefault="006E50DB" w:rsidP="006E50D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5B7260">
        <w:rPr>
          <w:rFonts w:cstheme="minorHAnsi"/>
        </w:rPr>
        <w:t xml:space="preserve">Rashodi za zaposlene su realizirani </w:t>
      </w:r>
      <w:r w:rsidR="006818B5" w:rsidRPr="005B7260">
        <w:rPr>
          <w:rFonts w:cstheme="minorHAnsi"/>
        </w:rPr>
        <w:t>56</w:t>
      </w:r>
      <w:r w:rsidRPr="005B7260">
        <w:rPr>
          <w:rFonts w:cstheme="minorHAnsi"/>
        </w:rPr>
        <w:t>,</w:t>
      </w:r>
      <w:r w:rsidR="006818B5" w:rsidRPr="005B7260">
        <w:rPr>
          <w:rFonts w:cstheme="minorHAnsi"/>
        </w:rPr>
        <w:t>80</w:t>
      </w:r>
      <w:r w:rsidRPr="005B7260">
        <w:rPr>
          <w:rFonts w:cstheme="minorHAnsi"/>
        </w:rPr>
        <w:t xml:space="preserve">% od planiranog, odnosno </w:t>
      </w:r>
      <w:r w:rsidR="006818B5" w:rsidRPr="005B7260">
        <w:rPr>
          <w:rFonts w:cstheme="minorHAnsi"/>
        </w:rPr>
        <w:t>658</w:t>
      </w:r>
      <w:r w:rsidR="00872140" w:rsidRPr="005B7260">
        <w:rPr>
          <w:rFonts w:cstheme="minorHAnsi"/>
        </w:rPr>
        <w:t>.</w:t>
      </w:r>
      <w:r w:rsidR="006818B5" w:rsidRPr="005B7260">
        <w:rPr>
          <w:rFonts w:cstheme="minorHAnsi"/>
        </w:rPr>
        <w:t>094</w:t>
      </w:r>
      <w:r w:rsidR="00872140" w:rsidRPr="005B7260">
        <w:rPr>
          <w:rFonts w:cstheme="minorHAnsi"/>
        </w:rPr>
        <w:t>,</w:t>
      </w:r>
      <w:r w:rsidR="006818B5" w:rsidRPr="005B7260">
        <w:rPr>
          <w:rFonts w:cstheme="minorHAnsi"/>
        </w:rPr>
        <w:t>44</w:t>
      </w:r>
      <w:r w:rsidRPr="005B7260">
        <w:rPr>
          <w:rFonts w:cstheme="minorHAnsi"/>
        </w:rPr>
        <w:t xml:space="preserve"> kn, u što su uključeni zaposlenici općine </w:t>
      </w:r>
      <w:r w:rsidR="00872140" w:rsidRPr="005B7260">
        <w:rPr>
          <w:rFonts w:cstheme="minorHAnsi"/>
        </w:rPr>
        <w:t xml:space="preserve"> i </w:t>
      </w:r>
      <w:r w:rsidR="006818B5" w:rsidRPr="005B7260">
        <w:rPr>
          <w:rFonts w:cstheme="minorHAnsi"/>
        </w:rPr>
        <w:t>10</w:t>
      </w:r>
      <w:r w:rsidR="00872140" w:rsidRPr="005B7260">
        <w:rPr>
          <w:rFonts w:cstheme="minorHAnsi"/>
        </w:rPr>
        <w:t xml:space="preserve"> djelatni</w:t>
      </w:r>
      <w:r w:rsidR="006818B5" w:rsidRPr="005B7260">
        <w:rPr>
          <w:rFonts w:cstheme="minorHAnsi"/>
        </w:rPr>
        <w:t>ca programa Zaželi.</w:t>
      </w:r>
    </w:p>
    <w:p w14:paraId="256ED82D" w14:textId="192D6EF9" w:rsidR="00BF303A" w:rsidRPr="005B7260" w:rsidRDefault="006E50DB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5B7260">
        <w:rPr>
          <w:rFonts w:cstheme="minorHAnsi"/>
        </w:rPr>
        <w:t xml:space="preserve">Materijalni rashodi ostvareni su u iznosu od </w:t>
      </w:r>
      <w:r w:rsidR="006818B5" w:rsidRPr="005B7260">
        <w:rPr>
          <w:rFonts w:cstheme="minorHAnsi"/>
        </w:rPr>
        <w:t>702</w:t>
      </w:r>
      <w:r w:rsidR="00872140" w:rsidRPr="005B7260">
        <w:rPr>
          <w:rFonts w:cstheme="minorHAnsi"/>
        </w:rPr>
        <w:t>.</w:t>
      </w:r>
      <w:r w:rsidR="006818B5" w:rsidRPr="005B7260">
        <w:rPr>
          <w:rFonts w:cstheme="minorHAnsi"/>
        </w:rPr>
        <w:t>800</w:t>
      </w:r>
      <w:r w:rsidR="00872140" w:rsidRPr="005B7260">
        <w:rPr>
          <w:rFonts w:cstheme="minorHAnsi"/>
        </w:rPr>
        <w:t>,</w:t>
      </w:r>
      <w:r w:rsidR="006818B5" w:rsidRPr="005B7260">
        <w:rPr>
          <w:rFonts w:cstheme="minorHAnsi"/>
        </w:rPr>
        <w:t>67</w:t>
      </w:r>
      <w:r w:rsidRPr="005B7260">
        <w:rPr>
          <w:rFonts w:cstheme="minorHAnsi"/>
        </w:rPr>
        <w:t xml:space="preserve"> kn, odnosno </w:t>
      </w:r>
      <w:r w:rsidR="006818B5" w:rsidRPr="005B7260">
        <w:rPr>
          <w:rFonts w:cstheme="minorHAnsi"/>
        </w:rPr>
        <w:t>29,51</w:t>
      </w:r>
      <w:r w:rsidRPr="005B7260">
        <w:rPr>
          <w:rFonts w:cstheme="minorHAnsi"/>
        </w:rPr>
        <w:t>% planiranog.</w:t>
      </w:r>
    </w:p>
    <w:p w14:paraId="286808B2" w14:textId="7959A9F9" w:rsidR="006E50DB" w:rsidRPr="005B7260" w:rsidRDefault="006E50DB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5B7260">
        <w:rPr>
          <w:rFonts w:cstheme="minorHAnsi"/>
        </w:rPr>
        <w:t xml:space="preserve">Uslijed smanjenja prihoda </w:t>
      </w:r>
      <w:r w:rsidR="006818B5" w:rsidRPr="005B7260">
        <w:rPr>
          <w:rFonts w:cstheme="minorHAnsi"/>
        </w:rPr>
        <w:t xml:space="preserve">i blokade računa zbog ovrhe tvrtke Novogradnja d.o.o. </w:t>
      </w:r>
      <w:r w:rsidRPr="005B7260">
        <w:rPr>
          <w:rFonts w:cstheme="minorHAnsi"/>
        </w:rPr>
        <w:t xml:space="preserve">Općina Promina bila je primorana odustati od određenih aktivnosti i projekata koji su bili planirani za </w:t>
      </w:r>
      <w:r w:rsidR="000E6CAF" w:rsidRPr="005B7260">
        <w:rPr>
          <w:rFonts w:cstheme="minorHAnsi"/>
        </w:rPr>
        <w:t>2022</w:t>
      </w:r>
      <w:r w:rsidRPr="005B7260">
        <w:rPr>
          <w:rFonts w:cstheme="minorHAnsi"/>
        </w:rPr>
        <w:t xml:space="preserve">. godinu, pa smo tako otkazali </w:t>
      </w:r>
      <w:r w:rsidR="006818B5" w:rsidRPr="005B7260">
        <w:rPr>
          <w:rFonts w:cstheme="minorHAnsi"/>
        </w:rPr>
        <w:t>većinu</w:t>
      </w:r>
      <w:r w:rsidRPr="005B7260">
        <w:rPr>
          <w:rFonts w:cstheme="minorHAnsi"/>
        </w:rPr>
        <w:t xml:space="preserve"> proslav</w:t>
      </w:r>
      <w:r w:rsidR="006818B5" w:rsidRPr="005B7260">
        <w:rPr>
          <w:rFonts w:cstheme="minorHAnsi"/>
        </w:rPr>
        <w:t>a</w:t>
      </w:r>
      <w:r w:rsidRPr="005B7260">
        <w:rPr>
          <w:rFonts w:cstheme="minorHAnsi"/>
        </w:rPr>
        <w:t xml:space="preserve"> i manifestacij</w:t>
      </w:r>
      <w:r w:rsidR="006818B5" w:rsidRPr="005B7260">
        <w:rPr>
          <w:rFonts w:cstheme="minorHAnsi"/>
        </w:rPr>
        <w:t>a</w:t>
      </w:r>
      <w:r w:rsidRPr="005B7260">
        <w:rPr>
          <w:rFonts w:cstheme="minorHAnsi"/>
        </w:rPr>
        <w:t>.</w:t>
      </w:r>
    </w:p>
    <w:p w14:paraId="3A22600B" w14:textId="0EFBF890" w:rsidR="006E50DB" w:rsidRPr="005B7260" w:rsidRDefault="005B7260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5B7260">
        <w:rPr>
          <w:rFonts w:cstheme="minorHAnsi"/>
        </w:rPr>
        <w:t>Financijski rashodi su realizirani 49,14% od planiranog proračunom, odnosno 1.388.229,99 kuna, a u najvećoj mjeri taj se iznos odnosi na zatezne kamate naplaćene ovrhom tvrtke Novogradnja d.o.o., po presudi drugostupanjskog suda.</w:t>
      </w:r>
    </w:p>
    <w:p w14:paraId="53CB557E" w14:textId="6D03B819" w:rsidR="00BF303A" w:rsidRPr="005B7260" w:rsidRDefault="00863CF9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5B7260">
        <w:rPr>
          <w:rFonts w:cstheme="minorHAnsi"/>
        </w:rPr>
        <w:t xml:space="preserve">Subvencije poljoprivrednicima nisu bile realizirane u prvoj polovici </w:t>
      </w:r>
      <w:r w:rsidR="000E6CAF" w:rsidRPr="005B7260">
        <w:rPr>
          <w:rFonts w:cstheme="minorHAnsi"/>
        </w:rPr>
        <w:t>2022</w:t>
      </w:r>
      <w:r w:rsidRPr="005B7260">
        <w:rPr>
          <w:rFonts w:cstheme="minorHAnsi"/>
        </w:rPr>
        <w:t>. godine, ali će javni poziv za dodjelu potpora biti raspisan tijekom</w:t>
      </w:r>
      <w:r w:rsidR="00872140" w:rsidRPr="005B7260">
        <w:rPr>
          <w:rFonts w:cstheme="minorHAnsi"/>
        </w:rPr>
        <w:t xml:space="preserve"> druge polovice godine</w:t>
      </w:r>
      <w:r w:rsidRPr="005B7260">
        <w:rPr>
          <w:rFonts w:cstheme="minorHAnsi"/>
        </w:rPr>
        <w:t>, po doznaci namjenskih sredstava</w:t>
      </w:r>
      <w:r w:rsidR="00872140" w:rsidRPr="005B7260">
        <w:rPr>
          <w:rFonts w:cstheme="minorHAnsi"/>
        </w:rPr>
        <w:t xml:space="preserve"> NP Krka</w:t>
      </w:r>
      <w:r w:rsidR="005B7260" w:rsidRPr="005B7260">
        <w:rPr>
          <w:rFonts w:cstheme="minorHAnsi"/>
        </w:rPr>
        <w:t>, odnosno naknade zbog korištenja zaštićenih prirodnih područja.</w:t>
      </w:r>
    </w:p>
    <w:p w14:paraId="3A9BB843" w14:textId="77777777" w:rsidR="00863CF9" w:rsidRPr="005B7260" w:rsidRDefault="00863CF9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2F8B4FD" w14:textId="7E74E272" w:rsidR="00863CF9" w:rsidRPr="005B7260" w:rsidRDefault="00863CF9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5B7260">
        <w:rPr>
          <w:rFonts w:cstheme="minorHAnsi"/>
        </w:rPr>
        <w:t xml:space="preserve">Pomoći DVD-u Promina i za rad područnog odjeljenja dječjeg vrtića Drniš </w:t>
      </w:r>
      <w:r w:rsidR="005B7260" w:rsidRPr="005B7260">
        <w:rPr>
          <w:rFonts w:cstheme="minorHAnsi"/>
        </w:rPr>
        <w:t>ostvarene su samo 2,39% od planiranog, jer je veći dio od prvih 6 mjeseci 2022. godine račun Općine Promina bio u blokadi te nije bilo sredstava za isplatu. Cjelokupni iznosi su planirani za isplatu u drugom dijelu godine.</w:t>
      </w:r>
    </w:p>
    <w:p w14:paraId="1A440ECD" w14:textId="39801DC2" w:rsidR="00863CF9" w:rsidRPr="005B7260" w:rsidRDefault="00863CF9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5B7260">
        <w:rPr>
          <w:rFonts w:cstheme="minorHAnsi"/>
        </w:rPr>
        <w:t>Naknade građanima i ku</w:t>
      </w:r>
      <w:r w:rsidR="002A20AE" w:rsidRPr="005B7260">
        <w:rPr>
          <w:rFonts w:cstheme="minorHAnsi"/>
        </w:rPr>
        <w:t>ć</w:t>
      </w:r>
      <w:r w:rsidRPr="005B7260">
        <w:rPr>
          <w:rFonts w:cstheme="minorHAnsi"/>
        </w:rPr>
        <w:t xml:space="preserve">anstvima, većinom na temelju socijalnog programa Općine Promina, </w:t>
      </w:r>
      <w:r w:rsidR="002A20AE" w:rsidRPr="005B7260">
        <w:rPr>
          <w:rFonts w:cstheme="minorHAnsi"/>
        </w:rPr>
        <w:t xml:space="preserve">realizirane su </w:t>
      </w:r>
      <w:r w:rsidR="005B7260" w:rsidRPr="005B7260">
        <w:rPr>
          <w:rFonts w:cstheme="minorHAnsi"/>
        </w:rPr>
        <w:t>29,30</w:t>
      </w:r>
      <w:r w:rsidR="002A20AE" w:rsidRPr="005B7260">
        <w:rPr>
          <w:rFonts w:cstheme="minorHAnsi"/>
        </w:rPr>
        <w:t>% od planiranog, a isplaćuju se sukladno pozitivno ocijenjenim zahtjevima građana za jednokratne naknade na temelju javnih poziva Općine Promina i socijalnog programa Općine.</w:t>
      </w:r>
    </w:p>
    <w:p w14:paraId="3FF88D7D" w14:textId="220D7104" w:rsidR="00863CF9" w:rsidRPr="005B7260" w:rsidRDefault="002A20A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5B7260">
        <w:rPr>
          <w:rFonts w:cstheme="minorHAnsi"/>
        </w:rPr>
        <w:t xml:space="preserve">Donacije i ostali rashodi </w:t>
      </w:r>
      <w:r w:rsidR="00872140" w:rsidRPr="005B7260">
        <w:rPr>
          <w:rFonts w:cstheme="minorHAnsi"/>
        </w:rPr>
        <w:t>uopće nisu realizirani</w:t>
      </w:r>
      <w:r w:rsidRPr="005B7260">
        <w:rPr>
          <w:rFonts w:cstheme="minorHAnsi"/>
        </w:rPr>
        <w:t xml:space="preserve">, </w:t>
      </w:r>
      <w:r w:rsidR="005B7260" w:rsidRPr="005B7260">
        <w:rPr>
          <w:rFonts w:cstheme="minorHAnsi"/>
        </w:rPr>
        <w:t>obzirom na blokadu računa i nemogućnost plaćanja.</w:t>
      </w:r>
    </w:p>
    <w:p w14:paraId="752FD901" w14:textId="5D945158" w:rsidR="00013ADD" w:rsidRPr="00613577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13577">
        <w:rPr>
          <w:rFonts w:cstheme="minorHAnsi"/>
        </w:rPr>
        <w:lastRenderedPageBreak/>
        <w:t xml:space="preserve">Rashodi za nabavu nefinancijske imovine </w:t>
      </w:r>
      <w:r w:rsidR="00B55B3A" w:rsidRPr="00613577">
        <w:rPr>
          <w:rFonts w:cstheme="minorHAnsi"/>
        </w:rPr>
        <w:t>ostvareni</w:t>
      </w:r>
      <w:r w:rsidRPr="00613577">
        <w:rPr>
          <w:rFonts w:cstheme="minorHAnsi"/>
        </w:rPr>
        <w:t xml:space="preserve"> su u iznosu od </w:t>
      </w:r>
      <w:r w:rsidR="005B7260" w:rsidRPr="00613577">
        <w:rPr>
          <w:rFonts w:cstheme="minorHAnsi"/>
        </w:rPr>
        <w:t>804</w:t>
      </w:r>
      <w:r w:rsidR="002A20AE" w:rsidRPr="00613577">
        <w:rPr>
          <w:rFonts w:cstheme="minorHAnsi"/>
        </w:rPr>
        <w:t>.</w:t>
      </w:r>
      <w:r w:rsidR="005B7260" w:rsidRPr="00613577">
        <w:rPr>
          <w:rFonts w:cstheme="minorHAnsi"/>
        </w:rPr>
        <w:t>566</w:t>
      </w:r>
      <w:r w:rsidR="00B55B3A" w:rsidRPr="00613577">
        <w:rPr>
          <w:rFonts w:cstheme="minorHAnsi"/>
        </w:rPr>
        <w:t>,</w:t>
      </w:r>
      <w:r w:rsidR="005B7260" w:rsidRPr="00613577">
        <w:rPr>
          <w:rFonts w:cstheme="minorHAnsi"/>
        </w:rPr>
        <w:t>51</w:t>
      </w:r>
      <w:r w:rsidRPr="00613577">
        <w:rPr>
          <w:rFonts w:cstheme="minorHAnsi"/>
        </w:rPr>
        <w:t xml:space="preserve"> kuna</w:t>
      </w:r>
      <w:r w:rsidR="00B55B3A" w:rsidRPr="00613577">
        <w:rPr>
          <w:rFonts w:cstheme="minorHAnsi"/>
        </w:rPr>
        <w:t xml:space="preserve"> u odnosu na planiranih </w:t>
      </w:r>
      <w:r w:rsidR="005B7260" w:rsidRPr="00613577">
        <w:rPr>
          <w:rFonts w:cstheme="minorHAnsi"/>
        </w:rPr>
        <w:t>20</w:t>
      </w:r>
      <w:r w:rsidR="00B55B3A" w:rsidRPr="00613577">
        <w:rPr>
          <w:rFonts w:cstheme="minorHAnsi"/>
        </w:rPr>
        <w:t>.</w:t>
      </w:r>
      <w:r w:rsidR="005B7260" w:rsidRPr="00613577">
        <w:rPr>
          <w:rFonts w:cstheme="minorHAnsi"/>
        </w:rPr>
        <w:t>975</w:t>
      </w:r>
      <w:r w:rsidR="00B55B3A" w:rsidRPr="00613577">
        <w:rPr>
          <w:rFonts w:cstheme="minorHAnsi"/>
        </w:rPr>
        <w:t>.000,00 kn</w:t>
      </w:r>
      <w:r w:rsidR="002A20AE" w:rsidRPr="00613577">
        <w:rPr>
          <w:rFonts w:cstheme="minorHAnsi"/>
        </w:rPr>
        <w:t xml:space="preserve">, što predstavlja </w:t>
      </w:r>
      <w:r w:rsidR="005B7260" w:rsidRPr="00613577">
        <w:rPr>
          <w:rFonts w:cstheme="minorHAnsi"/>
        </w:rPr>
        <w:t>3</w:t>
      </w:r>
      <w:r w:rsidR="00B55B3A" w:rsidRPr="00613577">
        <w:rPr>
          <w:rFonts w:cstheme="minorHAnsi"/>
        </w:rPr>
        <w:t>,</w:t>
      </w:r>
      <w:r w:rsidR="005B7260" w:rsidRPr="00613577">
        <w:rPr>
          <w:rFonts w:cstheme="minorHAnsi"/>
        </w:rPr>
        <w:t>84</w:t>
      </w:r>
      <w:r w:rsidR="00B55B3A" w:rsidRPr="00613577">
        <w:rPr>
          <w:rFonts w:cstheme="minorHAnsi"/>
        </w:rPr>
        <w:t>%</w:t>
      </w:r>
      <w:r w:rsidR="00361914" w:rsidRPr="00613577">
        <w:rPr>
          <w:rFonts w:cstheme="minorHAnsi"/>
        </w:rPr>
        <w:t>.</w:t>
      </w:r>
    </w:p>
    <w:p w14:paraId="47A4E829" w14:textId="01415500" w:rsidR="00013ADD" w:rsidRPr="00613577" w:rsidRDefault="005B7260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613577">
        <w:rPr>
          <w:rFonts w:cstheme="minorHAnsi"/>
        </w:rPr>
        <w:t>Postotak realizacije je nizak iz više razloga, a neki od najbitnijih su: blokada računa zbog ovrhe kojom je Općini skinuto cca. 1.</w:t>
      </w:r>
      <w:r w:rsidR="00613577" w:rsidRPr="00613577">
        <w:rPr>
          <w:rFonts w:cstheme="minorHAnsi"/>
        </w:rPr>
        <w:t>6</w:t>
      </w:r>
      <w:r w:rsidRPr="00613577">
        <w:rPr>
          <w:rFonts w:cstheme="minorHAnsi"/>
        </w:rPr>
        <w:t xml:space="preserve"> milijuna kuna </w:t>
      </w:r>
      <w:r w:rsidR="00613577" w:rsidRPr="00613577">
        <w:rPr>
          <w:rFonts w:cstheme="minorHAnsi"/>
        </w:rPr>
        <w:t>do 30. lipnja 2022. godine spriječila je realizaciju brojnih pripremljenih projekata, kao i činjenica da je izvor prihoda za dobar dio rashoda za nabavu nefinancijske imovine planiran iz komunalnog doprinosa buduće solarne elektrane (cca. 5 milijuna kuna), no taj prihod je neizvjestan za 2022. godinu, pa i ti rashodi ovise o realizaciji toga prihoda.</w:t>
      </w:r>
      <w:r w:rsidR="00613577">
        <w:rPr>
          <w:rFonts w:cstheme="minorHAnsi"/>
        </w:rPr>
        <w:t xml:space="preserve"> Isto tako, određeni dio ovih projekata ovisi o priljevu naknade zbog korištenja zaštićenog prirodnog područja NP Krka, </w:t>
      </w:r>
      <w:r w:rsidR="006751F2">
        <w:rPr>
          <w:rFonts w:cstheme="minorHAnsi"/>
        </w:rPr>
        <w:t>a čoja se uplata očekuje tijekom III. kvartala 2022. godine.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270"/>
        <w:gridCol w:w="1833"/>
        <w:gridCol w:w="1701"/>
        <w:gridCol w:w="1276"/>
      </w:tblGrid>
      <w:tr w:rsidR="00613577" w:rsidRPr="00613577" w14:paraId="6FAC0166" w14:textId="77777777" w:rsidTr="00B55B3A">
        <w:trPr>
          <w:trHeight w:val="459"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5909FD0A" w14:textId="77777777" w:rsidR="00104D72" w:rsidRPr="00613577" w:rsidRDefault="00104D72" w:rsidP="00104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613577">
              <w:rPr>
                <w:rFonts w:cstheme="minorHAnsi"/>
                <w:b/>
                <w:bCs/>
              </w:rPr>
              <w:t>Stavka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6F3D48EA" w14:textId="310945D9" w:rsidR="00104D72" w:rsidRPr="00613577" w:rsidRDefault="00104D72" w:rsidP="00104D7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613577">
              <w:rPr>
                <w:rFonts w:eastAsia="Times New Roman" w:cstheme="minorHAnsi"/>
                <w:b/>
                <w:bCs/>
                <w:lang w:eastAsia="hr-HR"/>
              </w:rPr>
              <w:t xml:space="preserve">Proračun </w:t>
            </w:r>
            <w:r w:rsidR="000E6CAF" w:rsidRPr="00613577">
              <w:rPr>
                <w:rFonts w:eastAsia="Times New Roman" w:cstheme="minorHAnsi"/>
                <w:b/>
                <w:bCs/>
                <w:lang w:eastAsia="hr-HR"/>
              </w:rPr>
              <w:t>2022</w:t>
            </w:r>
            <w:r w:rsidRPr="00613577">
              <w:rPr>
                <w:rFonts w:eastAsia="Times New Roman" w:cstheme="minorHAnsi"/>
                <w:b/>
                <w:bCs/>
                <w:lang w:eastAsia="hr-HR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1D232282" w14:textId="060536BE" w:rsidR="00104D72" w:rsidRPr="00613577" w:rsidRDefault="002A20AE" w:rsidP="00104D7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613577">
              <w:rPr>
                <w:rFonts w:eastAsia="Times New Roman" w:cstheme="minorHAnsi"/>
                <w:b/>
                <w:bCs/>
                <w:lang w:eastAsia="hr-HR"/>
              </w:rPr>
              <w:t>Ostvareno do 30.06.</w:t>
            </w:r>
            <w:r w:rsidR="000E6CAF" w:rsidRPr="00613577">
              <w:rPr>
                <w:rFonts w:eastAsia="Times New Roman" w:cstheme="minorHAnsi"/>
                <w:b/>
                <w:bCs/>
                <w:lang w:eastAsia="hr-HR"/>
              </w:rPr>
              <w:t>2022</w:t>
            </w:r>
            <w:r w:rsidRPr="00613577">
              <w:rPr>
                <w:rFonts w:eastAsia="Times New Roman" w:cstheme="minorHAnsi"/>
                <w:b/>
                <w:bCs/>
                <w:lang w:eastAsia="hr-HR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67EFA579" w14:textId="77777777" w:rsidR="00104D72" w:rsidRPr="00613577" w:rsidRDefault="00104D72" w:rsidP="00104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613577">
              <w:rPr>
                <w:rFonts w:cstheme="minorHAnsi"/>
                <w:b/>
                <w:bCs/>
              </w:rPr>
              <w:t>P</w:t>
            </w:r>
            <w:r w:rsidR="002A20AE" w:rsidRPr="00613577">
              <w:rPr>
                <w:rFonts w:cstheme="minorHAnsi"/>
                <w:b/>
                <w:bCs/>
              </w:rPr>
              <w:t>ostotak</w:t>
            </w:r>
          </w:p>
        </w:tc>
      </w:tr>
      <w:tr w:rsidR="00613577" w:rsidRPr="00613577" w14:paraId="093A2D57" w14:textId="77777777" w:rsidTr="00B55B3A">
        <w:trPr>
          <w:trHeight w:val="494"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E9C38" w14:textId="77777777" w:rsidR="00104D72" w:rsidRPr="00613577" w:rsidRDefault="00104D72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613577">
              <w:rPr>
                <w:rFonts w:cstheme="minorHAnsi"/>
                <w:b/>
                <w:bCs/>
              </w:rPr>
              <w:t xml:space="preserve">Rashodi za nabavu nefinancijske imovine 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BD50E" w14:textId="5B2B1D18" w:rsidR="00104D72" w:rsidRPr="00613577" w:rsidRDefault="00613577" w:rsidP="00104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613577">
              <w:rPr>
                <w:rFonts w:cstheme="minorHAnsi"/>
                <w:b/>
                <w:bCs/>
              </w:rPr>
              <w:t>20</w:t>
            </w:r>
            <w:r w:rsidR="00104D72" w:rsidRPr="00613577">
              <w:rPr>
                <w:rFonts w:cstheme="minorHAnsi"/>
                <w:b/>
                <w:bCs/>
              </w:rPr>
              <w:t>.</w:t>
            </w:r>
            <w:r w:rsidRPr="00613577">
              <w:rPr>
                <w:rFonts w:cstheme="minorHAnsi"/>
                <w:b/>
                <w:bCs/>
              </w:rPr>
              <w:t>975</w:t>
            </w:r>
            <w:r w:rsidR="00104D72" w:rsidRPr="00613577">
              <w:rPr>
                <w:rFonts w:cstheme="minorHAnsi"/>
                <w:b/>
                <w:bCs/>
              </w:rPr>
              <w:t>.000,00</w:t>
            </w:r>
            <w:r w:rsidR="00B55B3A" w:rsidRPr="00613577">
              <w:rPr>
                <w:rFonts w:cstheme="minorHAnsi"/>
                <w:b/>
                <w:bCs/>
              </w:rPr>
              <w:t xml:space="preserve"> kn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94338" w14:textId="35F83546" w:rsidR="00104D72" w:rsidRPr="00613577" w:rsidRDefault="00613577" w:rsidP="00104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613577">
              <w:rPr>
                <w:rFonts w:cstheme="minorHAnsi"/>
                <w:b/>
                <w:bCs/>
              </w:rPr>
              <w:t>804</w:t>
            </w:r>
            <w:r w:rsidR="00B55B3A" w:rsidRPr="00613577">
              <w:rPr>
                <w:rFonts w:cstheme="minorHAnsi"/>
                <w:b/>
                <w:bCs/>
              </w:rPr>
              <w:t>.</w:t>
            </w:r>
            <w:r w:rsidRPr="00613577">
              <w:rPr>
                <w:rFonts w:cstheme="minorHAnsi"/>
                <w:b/>
                <w:bCs/>
              </w:rPr>
              <w:t>566,51</w:t>
            </w:r>
            <w:r w:rsidR="00B55B3A" w:rsidRPr="00613577">
              <w:rPr>
                <w:rFonts w:cstheme="minorHAnsi"/>
                <w:b/>
                <w:bCs/>
              </w:rPr>
              <w:t xml:space="preserve"> kn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4799C" w14:textId="06AE0BFD" w:rsidR="00104D72" w:rsidRPr="00613577" w:rsidRDefault="00613577" w:rsidP="00104D7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  <w:r w:rsidRPr="00613577">
              <w:rPr>
                <w:rFonts w:cstheme="minorHAnsi"/>
                <w:b/>
                <w:bCs/>
              </w:rPr>
              <w:t>3,84</w:t>
            </w:r>
            <w:r w:rsidR="002A20AE" w:rsidRPr="00613577">
              <w:rPr>
                <w:rFonts w:cstheme="minorHAnsi"/>
                <w:b/>
                <w:bCs/>
              </w:rPr>
              <w:t>%</w:t>
            </w:r>
          </w:p>
        </w:tc>
      </w:tr>
      <w:tr w:rsidR="00025E80" w:rsidRPr="00025E80" w14:paraId="7D9290FE" w14:textId="77777777" w:rsidTr="00B55B3A">
        <w:trPr>
          <w:trHeight w:val="742"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A2A04" w14:textId="77777777" w:rsidR="00104D72" w:rsidRPr="00025E80" w:rsidRDefault="00104D72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025E80">
              <w:rPr>
                <w:rFonts w:cstheme="minorHAnsi"/>
              </w:rPr>
              <w:t xml:space="preserve">Rashodi za nabavu </w:t>
            </w:r>
            <w:proofErr w:type="spellStart"/>
            <w:r w:rsidRPr="00025E80">
              <w:rPr>
                <w:rFonts w:cstheme="minorHAnsi"/>
              </w:rPr>
              <w:t>neproizvedene</w:t>
            </w:r>
            <w:proofErr w:type="spellEnd"/>
            <w:r w:rsidRPr="00025E80">
              <w:rPr>
                <w:rFonts w:cstheme="minorHAnsi"/>
              </w:rPr>
              <w:t xml:space="preserve"> dugotrajne imovine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A92E7" w14:textId="01024B78" w:rsidR="00104D72" w:rsidRPr="00025E80" w:rsidRDefault="00613577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025E80">
              <w:rPr>
                <w:rFonts w:cstheme="minorHAnsi"/>
              </w:rPr>
              <w:t>600</w:t>
            </w:r>
            <w:r w:rsidR="00104D72" w:rsidRPr="00025E80">
              <w:rPr>
                <w:rFonts w:cstheme="minorHAnsi"/>
              </w:rPr>
              <w:t xml:space="preserve">.000,00 </w:t>
            </w:r>
            <w:r w:rsidR="00B55B3A" w:rsidRPr="00025E80">
              <w:rPr>
                <w:rFonts w:cstheme="minorHAnsi"/>
              </w:rPr>
              <w:t>kn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26B47" w14:textId="3038310B" w:rsidR="00104D72" w:rsidRPr="00025E80" w:rsidRDefault="00613577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025E80">
              <w:rPr>
                <w:rFonts w:cstheme="minorHAnsi"/>
              </w:rPr>
              <w:t>49</w:t>
            </w:r>
            <w:r w:rsidR="00B55B3A" w:rsidRPr="00025E80">
              <w:rPr>
                <w:rFonts w:cstheme="minorHAnsi"/>
              </w:rPr>
              <w:t>.</w:t>
            </w:r>
            <w:r w:rsidRPr="00025E80">
              <w:rPr>
                <w:rFonts w:cstheme="minorHAnsi"/>
              </w:rPr>
              <w:t>60</w:t>
            </w:r>
            <w:r w:rsidR="00B55B3A" w:rsidRPr="00025E80">
              <w:rPr>
                <w:rFonts w:cstheme="minorHAnsi"/>
              </w:rPr>
              <w:t>0,00 kn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A67F2" w14:textId="2125DF04" w:rsidR="00104D72" w:rsidRPr="00025E80" w:rsidRDefault="00613577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025E80">
              <w:rPr>
                <w:rFonts w:cstheme="minorHAnsi"/>
              </w:rPr>
              <w:t>8,27</w:t>
            </w:r>
            <w:r w:rsidR="00B55B3A" w:rsidRPr="00025E80">
              <w:rPr>
                <w:rFonts w:cstheme="minorHAnsi"/>
              </w:rPr>
              <w:t>%</w:t>
            </w:r>
          </w:p>
        </w:tc>
      </w:tr>
      <w:tr w:rsidR="00025E80" w:rsidRPr="00025E80" w14:paraId="38D7756E" w14:textId="77777777" w:rsidTr="00B55B3A">
        <w:trPr>
          <w:trHeight w:val="742"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1578E" w14:textId="77777777" w:rsidR="00104D72" w:rsidRPr="00025E80" w:rsidRDefault="00104D72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025E80">
              <w:rPr>
                <w:rFonts w:cstheme="minorHAnsi"/>
              </w:rPr>
              <w:t>Rashodi za nabavu proizvedene dugotrajne imovine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8E962" w14:textId="00BB766A" w:rsidR="00104D72" w:rsidRPr="00025E80" w:rsidRDefault="00613577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025E80">
              <w:rPr>
                <w:rFonts w:cstheme="minorHAnsi"/>
              </w:rPr>
              <w:t>20</w:t>
            </w:r>
            <w:r w:rsidR="00104D72" w:rsidRPr="00025E80">
              <w:rPr>
                <w:rFonts w:cstheme="minorHAnsi"/>
              </w:rPr>
              <w:t>.</w:t>
            </w:r>
            <w:r w:rsidRPr="00025E80">
              <w:rPr>
                <w:rFonts w:cstheme="minorHAnsi"/>
              </w:rPr>
              <w:t>275</w:t>
            </w:r>
            <w:r w:rsidR="00104D72" w:rsidRPr="00025E80">
              <w:rPr>
                <w:rFonts w:cstheme="minorHAnsi"/>
              </w:rPr>
              <w:t>.000,00</w:t>
            </w:r>
            <w:r w:rsidR="00B55B3A" w:rsidRPr="00025E80">
              <w:rPr>
                <w:rFonts w:cstheme="minorHAnsi"/>
              </w:rPr>
              <w:t xml:space="preserve"> kn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E25BF" w14:textId="67642E54" w:rsidR="00104D72" w:rsidRPr="00025E80" w:rsidRDefault="00613577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025E80">
              <w:rPr>
                <w:rFonts w:cstheme="minorHAnsi"/>
              </w:rPr>
              <w:t>754</w:t>
            </w:r>
            <w:r w:rsidR="00B55B3A" w:rsidRPr="00025E80">
              <w:rPr>
                <w:rFonts w:cstheme="minorHAnsi"/>
              </w:rPr>
              <w:t>.</w:t>
            </w:r>
            <w:r w:rsidRPr="00025E80">
              <w:rPr>
                <w:rFonts w:cstheme="minorHAnsi"/>
              </w:rPr>
              <w:t>966</w:t>
            </w:r>
            <w:r w:rsidR="00B55B3A" w:rsidRPr="00025E80">
              <w:rPr>
                <w:rFonts w:cstheme="minorHAnsi"/>
              </w:rPr>
              <w:t>,</w:t>
            </w:r>
            <w:r w:rsidRPr="00025E80">
              <w:rPr>
                <w:rFonts w:cstheme="minorHAnsi"/>
              </w:rPr>
              <w:t>51</w:t>
            </w:r>
            <w:r w:rsidR="00B55B3A" w:rsidRPr="00025E80">
              <w:rPr>
                <w:rFonts w:cstheme="minorHAnsi"/>
              </w:rPr>
              <w:t xml:space="preserve"> kn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B05BA" w14:textId="7C4709BF" w:rsidR="00104D72" w:rsidRPr="00025E80" w:rsidRDefault="00613577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025E80">
              <w:rPr>
                <w:rFonts w:cstheme="minorHAnsi"/>
              </w:rPr>
              <w:t>3,72</w:t>
            </w:r>
            <w:r w:rsidR="00B55B3A" w:rsidRPr="00025E80">
              <w:rPr>
                <w:rFonts w:cstheme="minorHAnsi"/>
              </w:rPr>
              <w:t>%</w:t>
            </w:r>
          </w:p>
        </w:tc>
      </w:tr>
      <w:tr w:rsidR="00104D72" w:rsidRPr="00025E80" w14:paraId="53110668" w14:textId="77777777" w:rsidTr="00B55B3A">
        <w:trPr>
          <w:trHeight w:val="742"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0D407" w14:textId="77777777" w:rsidR="00104D72" w:rsidRPr="00025E80" w:rsidRDefault="00104D72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025E80">
              <w:rPr>
                <w:rFonts w:cstheme="minorHAnsi"/>
              </w:rPr>
              <w:t>Rashodi za dodatna ulaganja na nefinancijskoj imovini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2ECEE" w14:textId="08E8663E" w:rsidR="00104D72" w:rsidRPr="00025E80" w:rsidRDefault="00613577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025E80">
              <w:rPr>
                <w:rFonts w:cstheme="minorHAnsi"/>
              </w:rPr>
              <w:t>100</w:t>
            </w:r>
            <w:r w:rsidR="00104D72" w:rsidRPr="00025E80">
              <w:rPr>
                <w:rFonts w:cstheme="minorHAnsi"/>
              </w:rPr>
              <w:t xml:space="preserve">.000,00 </w:t>
            </w:r>
            <w:r w:rsidR="00B55B3A" w:rsidRPr="00025E80">
              <w:rPr>
                <w:rFonts w:cstheme="minorHAnsi"/>
              </w:rPr>
              <w:t>kn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83EE0" w14:textId="52CF49FC" w:rsidR="00104D72" w:rsidRPr="00025E80" w:rsidRDefault="00613577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025E80">
              <w:rPr>
                <w:rFonts w:cstheme="minorHAnsi"/>
              </w:rPr>
              <w:t>0</w:t>
            </w:r>
            <w:r w:rsidR="00B55B3A" w:rsidRPr="00025E80">
              <w:rPr>
                <w:rFonts w:cstheme="minorHAnsi"/>
              </w:rPr>
              <w:t>,00 kn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0FE1A" w14:textId="267B8A84" w:rsidR="00104D72" w:rsidRPr="00025E80" w:rsidRDefault="00613577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025E80">
              <w:rPr>
                <w:rFonts w:cstheme="minorHAnsi"/>
              </w:rPr>
              <w:t>0,00</w:t>
            </w:r>
            <w:r w:rsidR="00B55B3A" w:rsidRPr="00025E80">
              <w:rPr>
                <w:rFonts w:cstheme="minorHAnsi"/>
              </w:rPr>
              <w:t>%</w:t>
            </w:r>
          </w:p>
        </w:tc>
      </w:tr>
    </w:tbl>
    <w:p w14:paraId="4F2FB140" w14:textId="77777777" w:rsidR="00431EDE" w:rsidRPr="00025E80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9A7FDAC" w14:textId="77777777" w:rsidR="00431EDE" w:rsidRPr="00025E80" w:rsidRDefault="00D176E4" w:rsidP="004F07DD">
      <w:pPr>
        <w:pStyle w:val="Odlomakpopisa"/>
        <w:autoSpaceDE w:val="0"/>
        <w:autoSpaceDN w:val="0"/>
        <w:adjustRightInd w:val="0"/>
        <w:spacing w:after="0" w:line="360" w:lineRule="auto"/>
        <w:ind w:left="0"/>
        <w:jc w:val="both"/>
        <w:rPr>
          <w:rFonts w:cstheme="minorHAnsi"/>
          <w:b/>
          <w:bCs/>
        </w:rPr>
      </w:pPr>
      <w:r w:rsidRPr="00025E80">
        <w:rPr>
          <w:rFonts w:cstheme="minorHAnsi"/>
          <w:b/>
          <w:bCs/>
        </w:rPr>
        <w:t>Izdaci za financijsku imovinu i otplate zajmova</w:t>
      </w:r>
    </w:p>
    <w:p w14:paraId="2CBB7F5C" w14:textId="53F896D7" w:rsidR="004F07DD" w:rsidRPr="00025E80" w:rsidRDefault="006751F2" w:rsidP="00431EDE">
      <w:pPr>
        <w:jc w:val="both"/>
        <w:rPr>
          <w:rFonts w:cstheme="minorHAnsi"/>
        </w:rPr>
      </w:pPr>
      <w:r w:rsidRPr="00025E80">
        <w:rPr>
          <w:rFonts w:cstheme="minorHAnsi"/>
        </w:rPr>
        <w:t xml:space="preserve">Iako je proračunom planirano kreditno zaduživanje za premošćivanje financijskog jaza do refundacije sredstava potpore za izgradnju vrtića </w:t>
      </w:r>
      <w:proofErr w:type="spellStart"/>
      <w:r w:rsidRPr="00025E80">
        <w:rPr>
          <w:rFonts w:cstheme="minorHAnsi"/>
        </w:rPr>
        <w:t>Suknovci</w:t>
      </w:r>
      <w:proofErr w:type="spellEnd"/>
      <w:r w:rsidRPr="00025E80">
        <w:rPr>
          <w:rFonts w:cstheme="minorHAnsi"/>
        </w:rPr>
        <w:t xml:space="preserve"> (koja se čeka od studenog 2021. godine) u iznosu od 3.500.000,00 kuna te otplata istog tijekom 2022. godine, za koje postoji i odluka općinskog vijeća Općine Promina, isto nije realizirano jer su banke odbile zahtjev za kredit pošto je račun Općine Promina u blokadi.</w:t>
      </w:r>
    </w:p>
    <w:p w14:paraId="4F00DCF0" w14:textId="77777777" w:rsidR="00025E80" w:rsidRDefault="00025E80" w:rsidP="00025E80">
      <w:pPr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3. POTRAŽIVANJA I OBVEZE</w:t>
      </w:r>
    </w:p>
    <w:p w14:paraId="6F28B2AF" w14:textId="77777777" w:rsidR="00025E80" w:rsidRDefault="00025E80" w:rsidP="00025E80">
      <w:pPr>
        <w:jc w:val="both"/>
        <w:rPr>
          <w:rFonts w:cstheme="minorHAnsi"/>
        </w:rPr>
      </w:pPr>
      <w:r>
        <w:rPr>
          <w:rFonts w:cstheme="minorHAnsi"/>
        </w:rPr>
        <w:t xml:space="preserve">Na dan 30. lipnja 2022. godine ukupna potraživanja Općine Promina iznose 2.979.970,02 kn. </w:t>
      </w:r>
    </w:p>
    <w:p w14:paraId="075BD911" w14:textId="3D2AF715" w:rsidR="00025E80" w:rsidRDefault="00025E80" w:rsidP="00025E80">
      <w:pPr>
        <w:jc w:val="both"/>
        <w:rPr>
          <w:rFonts w:cstheme="minorHAnsi"/>
        </w:rPr>
      </w:pPr>
      <w:r>
        <w:rPr>
          <w:rFonts w:cstheme="minorHAnsi"/>
        </w:rPr>
        <w:t>Na dan 30. lipnja 2022. godine nepodmirene obveze Općine Promina iznose 2.371.981,77 kn.</w:t>
      </w:r>
    </w:p>
    <w:p w14:paraId="3455C077" w14:textId="33A3866B" w:rsidR="00025E80" w:rsidRPr="00DA5A7A" w:rsidRDefault="00DA5A7A" w:rsidP="00025E80">
      <w:pPr>
        <w:jc w:val="both"/>
        <w:rPr>
          <w:rFonts w:cstheme="minorHAnsi"/>
          <w:b/>
          <w:bCs/>
        </w:rPr>
      </w:pPr>
      <w:r w:rsidRPr="00DA5A7A">
        <w:rPr>
          <w:rFonts w:cstheme="minorHAnsi"/>
          <w:b/>
          <w:bCs/>
        </w:rPr>
        <w:t>4. OBVEZE PO SUDSKIM PRESUDAMA</w:t>
      </w:r>
    </w:p>
    <w:p w14:paraId="1D4288DE" w14:textId="69B710F7" w:rsidR="00025E80" w:rsidRDefault="00DA5A7A" w:rsidP="00025E80">
      <w:pPr>
        <w:jc w:val="both"/>
        <w:rPr>
          <w:rFonts w:cstheme="minorHAnsi"/>
        </w:rPr>
      </w:pPr>
      <w:r>
        <w:rPr>
          <w:rFonts w:cstheme="minorHAnsi"/>
        </w:rPr>
        <w:t xml:space="preserve">Do 30. lipnja 2022. godine po ovrsi prema sudskoj presudi iz sudskog postupka s tvrtkom Novogradnja d.o.o. Općini Promina s računa je ovršeno </w:t>
      </w:r>
      <w:r w:rsidR="00B23139">
        <w:rPr>
          <w:rFonts w:cstheme="minorHAnsi"/>
        </w:rPr>
        <w:t>1.665.458,52 kuna te je do potpunog namirenja po presudi preostalo naplatiti cca. 450 tisuća kuna.</w:t>
      </w:r>
    </w:p>
    <w:p w14:paraId="2F12BB5C" w14:textId="77777777" w:rsidR="00B23139" w:rsidRDefault="00B23139" w:rsidP="00025E80">
      <w:pPr>
        <w:jc w:val="both"/>
        <w:rPr>
          <w:rFonts w:cstheme="minorHAnsi"/>
        </w:rPr>
      </w:pPr>
    </w:p>
    <w:p w14:paraId="14006C8B" w14:textId="77777777" w:rsidR="00B23139" w:rsidRDefault="00B23139" w:rsidP="00B23139">
      <w:pPr>
        <w:jc w:val="both"/>
        <w:rPr>
          <w:rFonts w:cstheme="minorHAnsi"/>
        </w:rPr>
      </w:pPr>
      <w:r>
        <w:rPr>
          <w:rFonts w:cstheme="minorHAnsi"/>
        </w:rPr>
        <w:t>U Oklaju, 11. kolovoza 2022. godine</w:t>
      </w:r>
    </w:p>
    <w:p w14:paraId="55B2819B" w14:textId="77777777" w:rsidR="00B23139" w:rsidRDefault="00DA0B68" w:rsidP="00B23139">
      <w:pPr>
        <w:pStyle w:val="Bezproreda"/>
        <w:ind w:left="6372" w:firstLine="708"/>
      </w:pPr>
      <w:r w:rsidRPr="00DA0B68">
        <w:t>Pročelnik:</w:t>
      </w:r>
    </w:p>
    <w:p w14:paraId="15E31742" w14:textId="4C9E2325" w:rsidR="00013ADD" w:rsidRPr="00DA0B68" w:rsidRDefault="00B23139" w:rsidP="00B23139">
      <w:pPr>
        <w:pStyle w:val="Bezproreda"/>
        <w:ind w:left="6372"/>
      </w:pPr>
      <w:r>
        <w:t xml:space="preserve">     </w:t>
      </w:r>
      <w:r w:rsidR="00013ADD" w:rsidRPr="00DA0B68">
        <w:t>Ante Čupić</w:t>
      </w:r>
      <w:r w:rsidR="00B55B3A" w:rsidRPr="00DA0B68">
        <w:t xml:space="preserve">, mag. </w:t>
      </w:r>
      <w:proofErr w:type="spellStart"/>
      <w:r w:rsidR="00B55B3A" w:rsidRPr="00DA0B68">
        <w:t>oec</w:t>
      </w:r>
      <w:proofErr w:type="spellEnd"/>
      <w:r w:rsidR="00B55B3A" w:rsidRPr="00DA0B68">
        <w:t>.</w:t>
      </w:r>
    </w:p>
    <w:sectPr w:rsidR="00013ADD" w:rsidRPr="00DA0B68" w:rsidSect="00AA4189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45E2D"/>
    <w:multiLevelType w:val="hybridMultilevel"/>
    <w:tmpl w:val="5EEE4640"/>
    <w:lvl w:ilvl="0" w:tplc="96163A3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28D82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0CCEB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763BD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208FA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6E0B5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7650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AA43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C439C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CE1E52"/>
    <w:multiLevelType w:val="hybridMultilevel"/>
    <w:tmpl w:val="474C9D2A"/>
    <w:lvl w:ilvl="0" w:tplc="6A0E38D8">
      <w:start w:val="1"/>
      <w:numFmt w:val="bullet"/>
      <w:lvlText w:val="-"/>
      <w:lvlJc w:val="left"/>
      <w:pPr>
        <w:ind w:left="1776" w:hanging="360"/>
      </w:pPr>
      <w:rPr>
        <w:rFonts w:ascii="Calibri" w:eastAsiaTheme="minorHAnsi" w:hAnsi="Calibri" w:cs="Times New Roman" w:hint="default"/>
        <w:color w:val="auto"/>
      </w:rPr>
    </w:lvl>
    <w:lvl w:ilvl="1" w:tplc="041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4F496708"/>
    <w:multiLevelType w:val="hybridMultilevel"/>
    <w:tmpl w:val="C8CCCA4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6F72FD"/>
    <w:multiLevelType w:val="hybridMultilevel"/>
    <w:tmpl w:val="2EE0AD34"/>
    <w:lvl w:ilvl="0" w:tplc="2EF0FA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CF1BFD"/>
    <w:multiLevelType w:val="hybridMultilevel"/>
    <w:tmpl w:val="95DA7152"/>
    <w:lvl w:ilvl="0" w:tplc="43604D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9727784">
    <w:abstractNumId w:val="2"/>
  </w:num>
  <w:num w:numId="2" w16cid:durableId="443311443">
    <w:abstractNumId w:val="0"/>
  </w:num>
  <w:num w:numId="3" w16cid:durableId="1735622175">
    <w:abstractNumId w:val="1"/>
  </w:num>
  <w:num w:numId="4" w16cid:durableId="1109399355">
    <w:abstractNumId w:val="4"/>
  </w:num>
  <w:num w:numId="5" w16cid:durableId="9244159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EDE"/>
    <w:rsid w:val="00013ADD"/>
    <w:rsid w:val="00025E06"/>
    <w:rsid w:val="00025E80"/>
    <w:rsid w:val="000C11FD"/>
    <w:rsid w:val="000D6088"/>
    <w:rsid w:val="000E12DE"/>
    <w:rsid w:val="000E6CAF"/>
    <w:rsid w:val="00104D72"/>
    <w:rsid w:val="0012587D"/>
    <w:rsid w:val="002A20AE"/>
    <w:rsid w:val="002B024E"/>
    <w:rsid w:val="00361914"/>
    <w:rsid w:val="003751B8"/>
    <w:rsid w:val="003E034B"/>
    <w:rsid w:val="004100EB"/>
    <w:rsid w:val="00431EDE"/>
    <w:rsid w:val="004F07DD"/>
    <w:rsid w:val="004F769C"/>
    <w:rsid w:val="0055157E"/>
    <w:rsid w:val="00557CAC"/>
    <w:rsid w:val="0057175E"/>
    <w:rsid w:val="005B7260"/>
    <w:rsid w:val="00613577"/>
    <w:rsid w:val="00617B6B"/>
    <w:rsid w:val="006751F2"/>
    <w:rsid w:val="006818B5"/>
    <w:rsid w:val="00681AB2"/>
    <w:rsid w:val="006A5D07"/>
    <w:rsid w:val="006E50DB"/>
    <w:rsid w:val="007F70A0"/>
    <w:rsid w:val="00863CF9"/>
    <w:rsid w:val="00872140"/>
    <w:rsid w:val="009608BE"/>
    <w:rsid w:val="00A165E7"/>
    <w:rsid w:val="00A814F6"/>
    <w:rsid w:val="00AB19FF"/>
    <w:rsid w:val="00AE5D3C"/>
    <w:rsid w:val="00B23139"/>
    <w:rsid w:val="00B55B3A"/>
    <w:rsid w:val="00BC064A"/>
    <w:rsid w:val="00BD60C8"/>
    <w:rsid w:val="00BF303A"/>
    <w:rsid w:val="00D176E4"/>
    <w:rsid w:val="00D70C1E"/>
    <w:rsid w:val="00DA0B68"/>
    <w:rsid w:val="00DA5A7A"/>
    <w:rsid w:val="00E70A24"/>
    <w:rsid w:val="00EA09C3"/>
    <w:rsid w:val="00F43FD8"/>
    <w:rsid w:val="00FD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C484A"/>
  <w15:chartTrackingRefBased/>
  <w15:docId w15:val="{C4EEB6C3-D728-4634-B7CD-3E13F4C7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EDE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31EDE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431EDE"/>
    <w:rPr>
      <w:b/>
      <w:bCs/>
    </w:rPr>
  </w:style>
  <w:style w:type="paragraph" w:styleId="Bezproreda">
    <w:name w:val="No Spacing"/>
    <w:uiPriority w:val="1"/>
    <w:qFormat/>
    <w:rsid w:val="00431EDE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3</Pages>
  <Words>1105</Words>
  <Characters>6301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Cupic</dc:creator>
  <cp:keywords/>
  <dc:description/>
  <cp:lastModifiedBy>Ante Cupic</cp:lastModifiedBy>
  <cp:revision>14</cp:revision>
  <dcterms:created xsi:type="dcterms:W3CDTF">2020-03-12T12:38:00Z</dcterms:created>
  <dcterms:modified xsi:type="dcterms:W3CDTF">2022-08-11T09:02:00Z</dcterms:modified>
</cp:coreProperties>
</file>